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E8" w:rsidRPr="00E97922" w:rsidRDefault="00357DE8" w:rsidP="00357DE8">
      <w:pPr>
        <w:jc w:val="both"/>
        <w:rPr>
          <w:b/>
          <w:bCs/>
          <w:i/>
        </w:rPr>
      </w:pPr>
      <w:r w:rsidRPr="00E97922">
        <w:rPr>
          <w:b/>
          <w:bCs/>
          <w:i/>
        </w:rPr>
        <w:t>Приложение – «</w:t>
      </w:r>
      <w:r w:rsidRPr="00E97922">
        <w:rPr>
          <w:b/>
          <w:i/>
        </w:rPr>
        <w:t xml:space="preserve">Изменение в Схему водоснабжения и водоотведения Темиртауского городского поселения </w:t>
      </w:r>
      <w:proofErr w:type="spellStart"/>
      <w:r w:rsidRPr="00E97922">
        <w:rPr>
          <w:b/>
          <w:i/>
        </w:rPr>
        <w:t>Таштагольского</w:t>
      </w:r>
      <w:proofErr w:type="spellEnd"/>
      <w:r w:rsidRPr="00E97922">
        <w:rPr>
          <w:b/>
          <w:i/>
        </w:rPr>
        <w:t xml:space="preserve"> района Кемеровской области на период 2019-2026гг.»</w:t>
      </w:r>
    </w:p>
    <w:p w:rsidR="00357DE8" w:rsidRPr="00E97922" w:rsidRDefault="00357DE8" w:rsidP="00357DE8">
      <w:pPr>
        <w:ind w:firstLine="540"/>
        <w:jc w:val="both"/>
        <w:rPr>
          <w:b/>
          <w:bCs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таблицу:</w:t>
      </w:r>
    </w:p>
    <w:p w:rsidR="00357DE8" w:rsidRPr="00E97922" w:rsidRDefault="00357DE8" w:rsidP="00357DE8">
      <w:pPr>
        <w:shd w:val="clear" w:color="auto" w:fill="FFFFFF"/>
        <w:jc w:val="center"/>
      </w:pPr>
      <w:r w:rsidRPr="00E97922"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357DE8" w:rsidRPr="00E97922" w:rsidTr="0005186D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07" w:lineRule="exact"/>
              <w:ind w:left="43" w:right="192" w:firstLine="48"/>
            </w:pPr>
            <w:r w:rsidRPr="00E97922">
              <w:rPr>
                <w:sz w:val="28"/>
                <w:szCs w:val="28"/>
              </w:rPr>
              <w:t xml:space="preserve">№ </w:t>
            </w:r>
            <w:proofErr w:type="gramStart"/>
            <w:r w:rsidRPr="00E97922">
              <w:rPr>
                <w:sz w:val="28"/>
                <w:szCs w:val="28"/>
              </w:rPr>
              <w:t>п</w:t>
            </w:r>
            <w:proofErr w:type="gramEnd"/>
            <w:r w:rsidRPr="00E97922">
              <w:rPr>
                <w:sz w:val="28"/>
                <w:szCs w:val="28"/>
              </w:rPr>
              <w:t>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2750"/>
            </w:pPr>
            <w:r w:rsidRPr="00E97922">
              <w:rPr>
                <w:sz w:val="28"/>
                <w:szCs w:val="28"/>
              </w:rPr>
              <w:t>Информационная часть</w:t>
            </w:r>
          </w:p>
        </w:tc>
      </w:tr>
      <w:tr w:rsidR="00357DE8" w:rsidRPr="00E97922" w:rsidTr="0005186D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466"/>
            </w:pPr>
            <w:r w:rsidRPr="00E97922">
              <w:rPr>
                <w:spacing w:val="-3"/>
                <w:sz w:val="28"/>
                <w:szCs w:val="28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</w:tr>
      <w:tr w:rsidR="00357DE8" w:rsidRPr="00E97922" w:rsidTr="0005186D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725"/>
            </w:pPr>
            <w:r w:rsidRPr="00E97922">
              <w:rPr>
                <w:sz w:val="28"/>
                <w:szCs w:val="28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pacing w:val="-5"/>
                <w:sz w:val="28"/>
                <w:szCs w:val="28"/>
              </w:rPr>
              <w:t xml:space="preserve">Общество с </w:t>
            </w:r>
            <w:proofErr w:type="gramStart"/>
            <w:r w:rsidRPr="00E97922">
              <w:rPr>
                <w:spacing w:val="-5"/>
                <w:sz w:val="28"/>
                <w:szCs w:val="28"/>
              </w:rPr>
              <w:t>ограниченной</w:t>
            </w:r>
            <w:proofErr w:type="gramEnd"/>
          </w:p>
        </w:tc>
      </w:tr>
      <w:tr w:rsidR="00357DE8" w:rsidRPr="00E97922" w:rsidTr="0005186D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235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26"/>
            </w:pPr>
            <w:r w:rsidRPr="00E97922">
              <w:rPr>
                <w:spacing w:val="-4"/>
                <w:sz w:val="28"/>
                <w:szCs w:val="28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357DE8" w:rsidRPr="00E97922" w:rsidTr="0005186D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17" w:lineRule="exact"/>
              <w:ind w:left="130" w:right="341"/>
            </w:pPr>
            <w:r w:rsidRPr="00E97922">
              <w:rPr>
                <w:spacing w:val="-4"/>
                <w:sz w:val="28"/>
                <w:szCs w:val="28"/>
              </w:rPr>
              <w:t xml:space="preserve">системы централизованного </w:t>
            </w:r>
            <w:r w:rsidRPr="00E97922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</w:p>
        </w:tc>
      </w:tr>
      <w:tr w:rsidR="00357DE8" w:rsidRPr="00E97922" w:rsidTr="0005186D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17" w:lineRule="exact"/>
              <w:ind w:right="173" w:firstLine="528"/>
            </w:pPr>
            <w:proofErr w:type="gramStart"/>
            <w:r w:rsidRPr="00E97922"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 w:rsidRPr="00E97922">
              <w:rPr>
                <w:spacing w:val="-4"/>
                <w:sz w:val="28"/>
                <w:szCs w:val="28"/>
              </w:rPr>
              <w:t>эксплуатирующей инженерные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</w:tr>
      <w:tr w:rsidR="00357DE8" w:rsidRPr="00E97922" w:rsidTr="0005186D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187"/>
            </w:pPr>
            <w:r w:rsidRPr="00E97922"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22" w:lineRule="exact"/>
              <w:ind w:left="542"/>
            </w:pPr>
            <w:r w:rsidRPr="00E97922">
              <w:rPr>
                <w:sz w:val="28"/>
                <w:szCs w:val="28"/>
              </w:rPr>
              <w:t>сооружения системы</w:t>
            </w:r>
          </w:p>
          <w:p w:rsidR="00357DE8" w:rsidRPr="00E97922" w:rsidRDefault="00357DE8" w:rsidP="0005186D">
            <w:pPr>
              <w:shd w:val="clear" w:color="auto" w:fill="FFFFFF"/>
              <w:spacing w:line="322" w:lineRule="exact"/>
              <w:ind w:left="542"/>
            </w:pPr>
            <w:r w:rsidRPr="00E97922">
              <w:rPr>
                <w:spacing w:val="-4"/>
                <w:sz w:val="28"/>
                <w:szCs w:val="28"/>
              </w:rPr>
              <w:t>нецентрализованного</w:t>
            </w:r>
          </w:p>
          <w:p w:rsidR="00357DE8" w:rsidRPr="00E97922" w:rsidRDefault="00357DE8" w:rsidP="0005186D">
            <w:pPr>
              <w:shd w:val="clear" w:color="auto" w:fill="FFFFFF"/>
              <w:spacing w:line="322" w:lineRule="exact"/>
              <w:ind w:left="542"/>
            </w:pPr>
            <w:r w:rsidRPr="00E97922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нет</w:t>
            </w:r>
          </w:p>
        </w:tc>
      </w:tr>
      <w:tr w:rsidR="00357DE8" w:rsidRPr="00E97922" w:rsidTr="0005186D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187"/>
            </w:pPr>
            <w:r w:rsidRPr="00E97922">
              <w:rPr>
                <w:spacing w:val="-4"/>
                <w:sz w:val="28"/>
                <w:szCs w:val="28"/>
              </w:rPr>
              <w:t xml:space="preserve">Сформирован ли тариф </w:t>
            </w:r>
            <w:proofErr w:type="gramStart"/>
            <w:r w:rsidRPr="00E97922">
              <w:rPr>
                <w:spacing w:val="-4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</w:tr>
      <w:tr w:rsidR="00357DE8" w:rsidRPr="00E97922" w:rsidTr="0005186D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202"/>
            </w:pPr>
            <w:r w:rsidRPr="00E97922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26" w:lineRule="exact"/>
              <w:ind w:right="182"/>
            </w:pPr>
            <w:r w:rsidRPr="00E97922"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 w:rsidRPr="00E97922"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да</w:t>
            </w:r>
          </w:p>
        </w:tc>
      </w:tr>
      <w:tr w:rsidR="00357DE8" w:rsidRPr="00E97922" w:rsidTr="0005186D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264"/>
            </w:pPr>
            <w:r w:rsidRPr="00E97922">
              <w:rPr>
                <w:spacing w:val="-3"/>
                <w:sz w:val="28"/>
                <w:szCs w:val="28"/>
              </w:rPr>
              <w:t xml:space="preserve">Сформирован ли тариф </w:t>
            </w:r>
            <w:proofErr w:type="gramStart"/>
            <w:r w:rsidRPr="00E97922">
              <w:rPr>
                <w:spacing w:val="-3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</w:p>
        </w:tc>
      </w:tr>
      <w:tr w:rsidR="00357DE8" w:rsidRPr="00E97922" w:rsidTr="0005186D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197"/>
            </w:pPr>
            <w:r w:rsidRPr="00E97922"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22" w:lineRule="exact"/>
              <w:ind w:left="274" w:right="446"/>
            </w:pPr>
            <w:r w:rsidRPr="00E97922"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 w:rsidRPr="00E97922">
              <w:rPr>
                <w:sz w:val="28"/>
                <w:szCs w:val="28"/>
              </w:rPr>
              <w:t xml:space="preserve">коммунальной </w:t>
            </w:r>
            <w:r w:rsidRPr="00E97922"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нет</w:t>
            </w:r>
          </w:p>
        </w:tc>
      </w:tr>
    </w:tbl>
    <w:p w:rsidR="00357DE8" w:rsidRPr="00E97922" w:rsidRDefault="00357DE8" w:rsidP="00357DE8">
      <w:pPr>
        <w:pStyle w:val="a5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«Характеристика насосного оборудования насосных перекачек»:</w:t>
      </w:r>
    </w:p>
    <w:p w:rsidR="00357DE8" w:rsidRPr="00E97922" w:rsidRDefault="00357DE8" w:rsidP="00357DE8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E97922">
        <w:rPr>
          <w:b/>
          <w:spacing w:val="-11"/>
          <w:sz w:val="30"/>
          <w:szCs w:val="30"/>
        </w:rPr>
        <w:t xml:space="preserve">Перечень насосных агрегатов </w:t>
      </w:r>
      <w:proofErr w:type="spellStart"/>
      <w:r w:rsidRPr="00E97922">
        <w:rPr>
          <w:b/>
          <w:spacing w:val="-11"/>
          <w:sz w:val="30"/>
          <w:szCs w:val="30"/>
        </w:rPr>
        <w:t>п</w:t>
      </w:r>
      <w:r>
        <w:rPr>
          <w:b/>
          <w:spacing w:val="-11"/>
          <w:sz w:val="30"/>
          <w:szCs w:val="30"/>
        </w:rPr>
        <w:t>гт</w:t>
      </w:r>
      <w:proofErr w:type="spellEnd"/>
      <w:r w:rsidRPr="00E97922">
        <w:rPr>
          <w:b/>
          <w:spacing w:val="-11"/>
          <w:sz w:val="30"/>
          <w:szCs w:val="30"/>
        </w:rPr>
        <w:t>. Темиртау</w:t>
      </w:r>
    </w:p>
    <w:p w:rsidR="00357DE8" w:rsidRPr="00E97922" w:rsidRDefault="00357DE8" w:rsidP="00357DE8">
      <w:pPr>
        <w:shd w:val="clear" w:color="auto" w:fill="FFFFFF"/>
        <w:ind w:left="3067"/>
        <w:rPr>
          <w:b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357DE8" w:rsidRPr="00E97922" w:rsidTr="0005186D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8"/>
            </w:pPr>
            <w:r w:rsidRPr="00E97922"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r w:rsidRPr="00E97922">
              <w:rPr>
                <w:spacing w:val="-7"/>
                <w:sz w:val="28"/>
                <w:szCs w:val="28"/>
              </w:rPr>
              <w:t>п.п</w:t>
            </w:r>
            <w:proofErr w:type="spellEnd"/>
            <w:r w:rsidRPr="00E97922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226"/>
            </w:pPr>
            <w:r w:rsidRPr="00E97922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86"/>
              <w:jc w:val="center"/>
            </w:pPr>
            <w:r w:rsidRPr="00E97922">
              <w:rPr>
                <w:sz w:val="28"/>
                <w:szCs w:val="28"/>
              </w:rPr>
              <w:t>Кол-во</w:t>
            </w:r>
          </w:p>
          <w:p w:rsidR="00357DE8" w:rsidRPr="00E97922" w:rsidRDefault="00357DE8" w:rsidP="0005186D">
            <w:pPr>
              <w:shd w:val="clear" w:color="auto" w:fill="FFFFFF"/>
              <w:ind w:left="86"/>
              <w:jc w:val="center"/>
            </w:pPr>
            <w:r w:rsidRPr="00E97922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17" w:lineRule="exact"/>
              <w:ind w:left="38" w:right="163"/>
              <w:jc w:val="center"/>
            </w:pPr>
            <w:r w:rsidRPr="00E97922">
              <w:rPr>
                <w:sz w:val="28"/>
                <w:szCs w:val="28"/>
              </w:rPr>
              <w:t xml:space="preserve">Номинальная </w:t>
            </w:r>
            <w:r w:rsidRPr="00E97922">
              <w:rPr>
                <w:spacing w:val="-3"/>
                <w:sz w:val="28"/>
                <w:szCs w:val="28"/>
              </w:rPr>
              <w:t>мощность един</w:t>
            </w:r>
            <w:proofErr w:type="gramStart"/>
            <w:r w:rsidRPr="00E97922">
              <w:rPr>
                <w:spacing w:val="-3"/>
                <w:sz w:val="28"/>
                <w:szCs w:val="28"/>
              </w:rPr>
              <w:t>.</w:t>
            </w:r>
            <w:proofErr w:type="gramEnd"/>
            <w:r w:rsidRPr="00E97922">
              <w:rPr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E97922">
              <w:rPr>
                <w:spacing w:val="-3"/>
                <w:sz w:val="28"/>
                <w:szCs w:val="28"/>
              </w:rPr>
              <w:t>к</w:t>
            </w:r>
            <w:proofErr w:type="gramEnd"/>
            <w:r w:rsidRPr="00E97922">
              <w:rPr>
                <w:spacing w:val="-3"/>
                <w:sz w:val="28"/>
                <w:szCs w:val="28"/>
              </w:rPr>
              <w:t>Вт)</w:t>
            </w:r>
          </w:p>
        </w:tc>
      </w:tr>
      <w:tr w:rsidR="00357DE8" w:rsidRPr="00E97922" w:rsidTr="0005186D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E97922">
              <w:rPr>
                <w:b/>
                <w:sz w:val="28"/>
                <w:szCs w:val="28"/>
              </w:rPr>
              <w:t>Насосная станция №1</w:t>
            </w:r>
          </w:p>
        </w:tc>
      </w:tr>
      <w:tr w:rsidR="00357DE8" w:rsidRPr="00E97922" w:rsidTr="0005186D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89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  <w:r w:rsidRPr="00E97922">
              <w:rPr>
                <w:sz w:val="28"/>
                <w:szCs w:val="28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480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55</w:t>
            </w:r>
          </w:p>
        </w:tc>
      </w:tr>
      <w:tr w:rsidR="00357DE8" w:rsidRPr="00E97922" w:rsidTr="0005186D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65"/>
            </w:pPr>
            <w:r w:rsidRPr="00E97922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  <w:r w:rsidRPr="00E97922">
              <w:rPr>
                <w:sz w:val="28"/>
                <w:szCs w:val="28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480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55</w:t>
            </w:r>
          </w:p>
        </w:tc>
      </w:tr>
      <w:tr w:rsidR="00357DE8" w:rsidRPr="00E97922" w:rsidTr="0005186D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65"/>
            </w:pPr>
            <w:r w:rsidRPr="00E97922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  <w:r w:rsidRPr="00E97922">
              <w:rPr>
                <w:sz w:val="28"/>
                <w:szCs w:val="28"/>
              </w:rPr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485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922">
              <w:rPr>
                <w:sz w:val="28"/>
                <w:szCs w:val="28"/>
              </w:rPr>
              <w:t>30</w:t>
            </w:r>
          </w:p>
        </w:tc>
      </w:tr>
      <w:tr w:rsidR="00357DE8" w:rsidRPr="00E97922" w:rsidTr="0005186D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65"/>
            </w:pPr>
            <w:r w:rsidRPr="00E97922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</w:pPr>
            <w:r w:rsidRPr="00E97922">
              <w:rPr>
                <w:sz w:val="28"/>
                <w:szCs w:val="28"/>
              </w:rPr>
              <w:t>Насос ЦНС 38</w:t>
            </w:r>
            <w:r>
              <w:rPr>
                <w:sz w:val="28"/>
                <w:szCs w:val="28"/>
              </w:rPr>
              <w:t>/</w:t>
            </w:r>
            <w:r w:rsidRPr="00E97922">
              <w:rPr>
                <w:sz w:val="28"/>
                <w:szCs w:val="28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485"/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sz w:val="28"/>
                <w:szCs w:val="28"/>
              </w:rPr>
              <w:t>30</w:t>
            </w:r>
          </w:p>
        </w:tc>
      </w:tr>
      <w:tr w:rsidR="00357DE8" w:rsidRPr="00E97922" w:rsidTr="0005186D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7922">
              <w:rPr>
                <w:b/>
                <w:sz w:val="28"/>
                <w:szCs w:val="28"/>
              </w:rPr>
              <w:t>Насосная станция №2</w:t>
            </w:r>
          </w:p>
        </w:tc>
      </w:tr>
      <w:tr w:rsidR="00357DE8" w:rsidRPr="00E97922" w:rsidTr="0005186D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E97922">
              <w:rPr>
                <w:spacing w:val="-1"/>
                <w:sz w:val="28"/>
                <w:szCs w:val="28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E97922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922">
              <w:rPr>
                <w:sz w:val="28"/>
                <w:szCs w:val="28"/>
              </w:rPr>
              <w:t>30</w:t>
            </w:r>
          </w:p>
        </w:tc>
      </w:tr>
      <w:tr w:rsidR="00357DE8" w:rsidRPr="00E97922" w:rsidTr="0005186D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AF695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Насос ЦНС 105</w:t>
            </w:r>
            <w:r w:rsidRPr="00E97922">
              <w:rPr>
                <w:spacing w:val="-1"/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57DE8" w:rsidRPr="00E97922" w:rsidTr="0005186D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E97922" w:rsidRDefault="00357DE8" w:rsidP="0005186D">
            <w:pPr>
              <w:shd w:val="clear" w:color="auto" w:fill="FFFFFF"/>
              <w:jc w:val="center"/>
            </w:pPr>
            <w:r w:rsidRPr="00E97922">
              <w:rPr>
                <w:b/>
                <w:sz w:val="28"/>
                <w:szCs w:val="28"/>
              </w:rPr>
              <w:lastRenderedPageBreak/>
              <w:t>Насосная станция №3</w:t>
            </w:r>
          </w:p>
        </w:tc>
      </w:tr>
      <w:tr w:rsidR="00357DE8" w:rsidRPr="00E97922" w:rsidTr="0005186D">
        <w:trPr>
          <w:trHeight w:hRule="exact" w:val="61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AF26E7" w:rsidRDefault="00357DE8" w:rsidP="0005186D">
            <w:pPr>
              <w:shd w:val="clear" w:color="auto" w:fill="FFFFFF"/>
              <w:ind w:left="403"/>
            </w:pPr>
            <w:r w:rsidRPr="00AF26E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AF26E7" w:rsidRDefault="00357DE8" w:rsidP="0005186D">
            <w:pPr>
              <w:shd w:val="clear" w:color="auto" w:fill="FFFFFF"/>
            </w:pPr>
            <w:r w:rsidRPr="00AF26E7">
              <w:rPr>
                <w:spacing w:val="-1"/>
                <w:sz w:val="28"/>
                <w:szCs w:val="28"/>
              </w:rPr>
              <w:t>Погружной скважинный насос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AF26E7" w:rsidRDefault="00357DE8" w:rsidP="0005186D">
            <w:pPr>
              <w:shd w:val="clear" w:color="auto" w:fill="FFFFFF"/>
              <w:ind w:left="504"/>
            </w:pPr>
            <w:r w:rsidRPr="00AF26E7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E8" w:rsidRPr="00AF26E7" w:rsidRDefault="00357DE8" w:rsidP="0005186D">
            <w:pPr>
              <w:shd w:val="clear" w:color="auto" w:fill="FFFFFF"/>
              <w:jc w:val="center"/>
            </w:pPr>
            <w:r w:rsidRPr="00AF26E7">
              <w:rPr>
                <w:sz w:val="28"/>
                <w:szCs w:val="28"/>
              </w:rPr>
              <w:t>27</w:t>
            </w:r>
          </w:p>
        </w:tc>
      </w:tr>
    </w:tbl>
    <w:p w:rsidR="00357DE8" w:rsidRPr="00E97922" w:rsidRDefault="00357DE8" w:rsidP="00357DE8"/>
    <w:p w:rsidR="00357DE8" w:rsidRPr="00E97922" w:rsidRDefault="00357DE8" w:rsidP="00357DE8">
      <w:pPr>
        <w:jc w:val="center"/>
        <w:rPr>
          <w:b/>
          <w:bCs/>
          <w:i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Таблицу «Характеристика сетей </w:t>
      </w:r>
      <w:proofErr w:type="spellStart"/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Темиртау»:</w:t>
      </w:r>
    </w:p>
    <w:p w:rsidR="00357DE8" w:rsidRPr="00E97922" w:rsidRDefault="00357DE8" w:rsidP="00357DE8">
      <w:pPr>
        <w:spacing w:after="200" w:line="276" w:lineRule="auto"/>
        <w:rPr>
          <w:spacing w:val="-11"/>
          <w:sz w:val="30"/>
          <w:szCs w:val="30"/>
          <w:u w:val="single"/>
        </w:rPr>
        <w:sectPr w:rsidR="00357DE8" w:rsidRPr="00E97922" w:rsidSect="000E52B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DE8" w:rsidRPr="00E97922" w:rsidRDefault="00357DE8" w:rsidP="00357DE8">
      <w:pPr>
        <w:spacing w:after="200" w:line="276" w:lineRule="auto"/>
        <w:jc w:val="center"/>
        <w:rPr>
          <w:b/>
          <w:spacing w:val="-11"/>
          <w:sz w:val="30"/>
          <w:szCs w:val="30"/>
          <w:u w:val="single"/>
        </w:rPr>
      </w:pPr>
      <w:r w:rsidRPr="00E97922">
        <w:rPr>
          <w:b/>
          <w:spacing w:val="-11"/>
          <w:sz w:val="30"/>
          <w:szCs w:val="30"/>
          <w:u w:val="single"/>
        </w:rPr>
        <w:lastRenderedPageBreak/>
        <w:t xml:space="preserve">Характеристика водопроводных сетей </w:t>
      </w:r>
      <w:proofErr w:type="spellStart"/>
      <w:r w:rsidRPr="00E97922">
        <w:rPr>
          <w:b/>
          <w:spacing w:val="-11"/>
          <w:sz w:val="30"/>
          <w:szCs w:val="30"/>
          <w:u w:val="single"/>
        </w:rPr>
        <w:t>п</w:t>
      </w:r>
      <w:r>
        <w:rPr>
          <w:b/>
          <w:spacing w:val="-11"/>
          <w:sz w:val="30"/>
          <w:szCs w:val="30"/>
          <w:u w:val="single"/>
        </w:rPr>
        <w:t>гт</w:t>
      </w:r>
      <w:proofErr w:type="spellEnd"/>
      <w:r w:rsidRPr="00E97922">
        <w:rPr>
          <w:b/>
          <w:spacing w:val="-11"/>
          <w:sz w:val="30"/>
          <w:szCs w:val="30"/>
          <w:u w:val="single"/>
        </w:rPr>
        <w:t>. Темиртау</w:t>
      </w:r>
    </w:p>
    <w:p w:rsidR="00357DE8" w:rsidRPr="00E97922" w:rsidRDefault="00357DE8" w:rsidP="00357DE8">
      <w:pPr>
        <w:spacing w:after="200" w:line="276" w:lineRule="auto"/>
        <w:rPr>
          <w:b/>
          <w:spacing w:val="-11"/>
          <w:sz w:val="30"/>
          <w:szCs w:val="3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941"/>
        <w:gridCol w:w="1534"/>
        <w:gridCol w:w="1665"/>
        <w:gridCol w:w="1659"/>
        <w:gridCol w:w="1593"/>
        <w:gridCol w:w="1336"/>
        <w:gridCol w:w="1392"/>
        <w:gridCol w:w="1887"/>
        <w:gridCol w:w="1223"/>
      </w:tblGrid>
      <w:tr w:rsidR="00357DE8" w:rsidRPr="00E97922" w:rsidTr="0005186D"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 xml:space="preserve">№ </w:t>
            </w:r>
            <w:proofErr w:type="gramStart"/>
            <w:r w:rsidRPr="00E97922">
              <w:t>п</w:t>
            </w:r>
            <w:proofErr w:type="gramEnd"/>
            <w:r w:rsidRPr="00E97922">
              <w:t>/п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>Название участка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>Назначение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 xml:space="preserve">Дата ввода </w:t>
            </w:r>
            <w:proofErr w:type="gramStart"/>
            <w:r w:rsidRPr="00E97922">
              <w:t>в</w:t>
            </w:r>
            <w:proofErr w:type="gramEnd"/>
          </w:p>
          <w:p w:rsidR="00357DE8" w:rsidRPr="00E97922" w:rsidRDefault="00357DE8" w:rsidP="0005186D">
            <w:pPr>
              <w:jc w:val="center"/>
            </w:pPr>
            <w:r w:rsidRPr="00E97922">
              <w:t>эксплуатацию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>Тип трубопровода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>Тип прокладки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 xml:space="preserve">Условный диаметр, </w:t>
            </w:r>
            <w:proofErr w:type="gramStart"/>
            <w:r w:rsidRPr="00E97922">
              <w:t>мм</w:t>
            </w:r>
            <w:proofErr w:type="gramEnd"/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 xml:space="preserve">Наружный диаметр, </w:t>
            </w:r>
            <w:proofErr w:type="gramStart"/>
            <w:r w:rsidRPr="00E97922">
              <w:t>мм</w:t>
            </w:r>
            <w:proofErr w:type="gramEnd"/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 xml:space="preserve">Протяженность, </w:t>
            </w:r>
            <w:proofErr w:type="gramStart"/>
            <w:r w:rsidRPr="00E97922">
              <w:t>м</w:t>
            </w:r>
            <w:proofErr w:type="gramEnd"/>
          </w:p>
        </w:tc>
        <w:tc>
          <w:tcPr>
            <w:tcW w:w="0" w:type="auto"/>
          </w:tcPr>
          <w:p w:rsidR="00357DE8" w:rsidRPr="00E97922" w:rsidRDefault="00357DE8" w:rsidP="0005186D">
            <w:pPr>
              <w:jc w:val="center"/>
            </w:pPr>
            <w:r w:rsidRPr="00E97922">
              <w:t>Материал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E97922" w:rsidRDefault="00357DE8" w:rsidP="0005186D">
            <w:r w:rsidRPr="00E97922">
              <w:t>1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Водопроводная сеть диаметром  250мм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1972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напорный</w:t>
            </w:r>
          </w:p>
        </w:tc>
        <w:tc>
          <w:tcPr>
            <w:tcW w:w="0" w:type="auto"/>
          </w:tcPr>
          <w:p w:rsidR="00357DE8" w:rsidRPr="00E97922" w:rsidRDefault="00357DE8" w:rsidP="0005186D">
            <w:proofErr w:type="spellStart"/>
            <w:r w:rsidRPr="00E97922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250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273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19 000,00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E97922" w:rsidRDefault="00357DE8" w:rsidP="0005186D">
            <w:r w:rsidRPr="00E97922">
              <w:t>2</w:t>
            </w:r>
          </w:p>
          <w:p w:rsidR="00357DE8" w:rsidRPr="00E97922" w:rsidRDefault="00357DE8" w:rsidP="0005186D"/>
        </w:tc>
        <w:tc>
          <w:tcPr>
            <w:tcW w:w="0" w:type="auto"/>
          </w:tcPr>
          <w:p w:rsidR="00357DE8" w:rsidRPr="00E97922" w:rsidRDefault="00357DE8" w:rsidP="0005186D">
            <w:r w:rsidRPr="00E97922">
              <w:t>Водопроводная сеть диаметром  200мм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1965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самотечный</w:t>
            </w:r>
          </w:p>
        </w:tc>
        <w:tc>
          <w:tcPr>
            <w:tcW w:w="0" w:type="auto"/>
          </w:tcPr>
          <w:p w:rsidR="00357DE8" w:rsidRPr="00E97922" w:rsidRDefault="00357DE8" w:rsidP="0005186D">
            <w:proofErr w:type="spellStart"/>
            <w:r w:rsidRPr="00E97922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219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6 830,00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E97922" w:rsidRDefault="00357DE8" w:rsidP="0005186D">
            <w:r w:rsidRPr="00E97922">
              <w:t>3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Водопроводная сеть диаметром  200мм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1972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напорный</w:t>
            </w:r>
          </w:p>
        </w:tc>
        <w:tc>
          <w:tcPr>
            <w:tcW w:w="0" w:type="auto"/>
          </w:tcPr>
          <w:p w:rsidR="00357DE8" w:rsidRPr="00E97922" w:rsidRDefault="00357DE8" w:rsidP="0005186D">
            <w:proofErr w:type="spellStart"/>
            <w:r w:rsidRPr="00E97922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219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650,00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E97922" w:rsidRDefault="00357DE8" w:rsidP="0005186D">
            <w:r w:rsidRPr="00E97922">
              <w:t>4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Водопроводная сеть диаметром  150мм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1965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самотечный</w:t>
            </w:r>
          </w:p>
        </w:tc>
        <w:tc>
          <w:tcPr>
            <w:tcW w:w="0" w:type="auto"/>
          </w:tcPr>
          <w:p w:rsidR="00357DE8" w:rsidRPr="00E97922" w:rsidRDefault="00357DE8" w:rsidP="0005186D">
            <w:proofErr w:type="spellStart"/>
            <w:r w:rsidRPr="00E97922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150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159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3 160,00</w:t>
            </w:r>
          </w:p>
        </w:tc>
        <w:tc>
          <w:tcPr>
            <w:tcW w:w="0" w:type="auto"/>
          </w:tcPr>
          <w:p w:rsidR="00357DE8" w:rsidRPr="00E97922" w:rsidRDefault="00357DE8" w:rsidP="0005186D">
            <w:r w:rsidRPr="00E97922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100мм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1965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108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1950,00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6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110мм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2019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90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110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300,00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полимер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lastRenderedPageBreak/>
              <w:t>7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100мм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1978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напорный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108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1 300,00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8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80мм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1965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80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89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420,00</w:t>
            </w:r>
          </w:p>
          <w:p w:rsidR="00357DE8" w:rsidRPr="00AF26E7" w:rsidRDefault="00357DE8" w:rsidP="0005186D"/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75мм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2019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63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75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330,00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полимер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10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70мм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1993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70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76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390,00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11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63мм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2019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50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63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180,00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полимер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12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50мм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1965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50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57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11 130,00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13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40мм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2019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32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40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2170,00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полимер</w:t>
            </w:r>
          </w:p>
        </w:tc>
      </w:tr>
      <w:tr w:rsidR="00357DE8" w:rsidRPr="00E97922" w:rsidTr="0005186D">
        <w:tc>
          <w:tcPr>
            <w:tcW w:w="0" w:type="auto"/>
          </w:tcPr>
          <w:p w:rsidR="00357DE8" w:rsidRPr="00AF26E7" w:rsidRDefault="00357DE8" w:rsidP="0005186D">
            <w:r w:rsidRPr="00AF26E7">
              <w:t>14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Водопроводная сеть диаметром  32мм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Подача воды питьевого качества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1965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самотечный</w:t>
            </w:r>
          </w:p>
        </w:tc>
        <w:tc>
          <w:tcPr>
            <w:tcW w:w="0" w:type="auto"/>
          </w:tcPr>
          <w:p w:rsidR="00357DE8" w:rsidRPr="00AF26E7" w:rsidRDefault="00357DE8" w:rsidP="0005186D">
            <w:proofErr w:type="spellStart"/>
            <w:r w:rsidRPr="00AF26E7">
              <w:t>бесканальная</w:t>
            </w:r>
            <w:proofErr w:type="spellEnd"/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32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38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4 717,00</w:t>
            </w:r>
          </w:p>
        </w:tc>
        <w:tc>
          <w:tcPr>
            <w:tcW w:w="0" w:type="auto"/>
          </w:tcPr>
          <w:p w:rsidR="00357DE8" w:rsidRPr="00AF26E7" w:rsidRDefault="00357DE8" w:rsidP="0005186D">
            <w:r w:rsidRPr="00AF26E7">
              <w:t>сталь</w:t>
            </w:r>
          </w:p>
        </w:tc>
      </w:tr>
    </w:tbl>
    <w:p w:rsidR="00357DE8" w:rsidRPr="00E97922" w:rsidRDefault="00357DE8" w:rsidP="00357DE8">
      <w:pPr>
        <w:spacing w:after="200" w:line="276" w:lineRule="auto"/>
        <w:rPr>
          <w:rFonts w:eastAsiaTheme="minorEastAsia"/>
          <w:b/>
          <w:bCs/>
          <w:i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«ОСНОВНЫЕ ПРОИЗВОДСТВЕННЫЕ ПОКАЗАТЕЛИ»:</w:t>
      </w:r>
    </w:p>
    <w:p w:rsidR="00357DE8" w:rsidRPr="00E97922" w:rsidRDefault="00357DE8" w:rsidP="00357DE8">
      <w:pPr>
        <w:shd w:val="clear" w:color="auto" w:fill="FFFFFF"/>
        <w:ind w:right="134"/>
        <w:jc w:val="center"/>
        <w:rPr>
          <w:b/>
        </w:rPr>
      </w:pPr>
      <w:r w:rsidRPr="00E97922">
        <w:rPr>
          <w:b/>
          <w:spacing w:val="-2"/>
        </w:rPr>
        <w:t>ОСНОВНЫЕ ПРОИЗВОДСТВЕННЫЕ ПОКАЗАТЕЛИ</w:t>
      </w:r>
    </w:p>
    <w:p w:rsidR="00357DE8" w:rsidRPr="00E97922" w:rsidRDefault="00357DE8" w:rsidP="00357DE8">
      <w:pPr>
        <w:shd w:val="clear" w:color="auto" w:fill="FFFFFF"/>
        <w:ind w:right="120"/>
        <w:jc w:val="center"/>
      </w:pPr>
      <w:r w:rsidRPr="00E97922">
        <w:rPr>
          <w:spacing w:val="-1"/>
        </w:rPr>
        <w:t xml:space="preserve">системы водоснабжения </w:t>
      </w:r>
      <w:proofErr w:type="spellStart"/>
      <w:r w:rsidRPr="00E97922">
        <w:rPr>
          <w:spacing w:val="-1"/>
        </w:rPr>
        <w:t>хозпитьевой</w:t>
      </w:r>
      <w:proofErr w:type="spellEnd"/>
      <w:r w:rsidRPr="00E97922">
        <w:rPr>
          <w:spacing w:val="-1"/>
        </w:rPr>
        <w:t xml:space="preserve"> водой п</w:t>
      </w:r>
      <w:proofErr w:type="gramStart"/>
      <w:r w:rsidRPr="00E97922">
        <w:rPr>
          <w:spacing w:val="-1"/>
        </w:rPr>
        <w:t>о ООО</w:t>
      </w:r>
      <w:proofErr w:type="gramEnd"/>
      <w:r w:rsidRPr="00E97922">
        <w:rPr>
          <w:spacing w:val="-1"/>
        </w:rPr>
        <w:t xml:space="preserve"> "Водоканал"</w:t>
      </w:r>
    </w:p>
    <w:p w:rsidR="00357DE8" w:rsidRPr="00E97922" w:rsidRDefault="00357DE8" w:rsidP="00357DE8">
      <w:pPr>
        <w:shd w:val="clear" w:color="auto" w:fill="FFFFFF"/>
        <w:spacing w:before="5"/>
        <w:ind w:right="96"/>
        <w:jc w:val="center"/>
        <w:rPr>
          <w:spacing w:val="-4"/>
        </w:rPr>
      </w:pPr>
      <w:proofErr w:type="spellStart"/>
      <w:r w:rsidRPr="00E97922">
        <w:rPr>
          <w:spacing w:val="-4"/>
        </w:rPr>
        <w:t>п</w:t>
      </w:r>
      <w:r>
        <w:rPr>
          <w:spacing w:val="-4"/>
        </w:rPr>
        <w:t>гт</w:t>
      </w:r>
      <w:proofErr w:type="gramStart"/>
      <w:r w:rsidRPr="00E97922">
        <w:rPr>
          <w:spacing w:val="-4"/>
        </w:rPr>
        <w:t>.Т</w:t>
      </w:r>
      <w:proofErr w:type="gramEnd"/>
      <w:r w:rsidRPr="00E97922">
        <w:rPr>
          <w:spacing w:val="-4"/>
        </w:rPr>
        <w:t>емиртау</w:t>
      </w:r>
      <w:proofErr w:type="spellEnd"/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930"/>
        <w:gridCol w:w="3475"/>
        <w:gridCol w:w="2558"/>
      </w:tblGrid>
      <w:tr w:rsidR="00357DE8" w:rsidRPr="00E97922" w:rsidTr="0005186D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 xml:space="preserve">Комплекс насосных станций </w:t>
            </w:r>
            <w:proofErr w:type="spellStart"/>
            <w:r w:rsidRPr="00E97922">
              <w:t>пгт</w:t>
            </w:r>
            <w:proofErr w:type="spellEnd"/>
            <w:r w:rsidRPr="00E97922">
              <w:t>. Темиртау</w:t>
            </w:r>
          </w:p>
        </w:tc>
        <w:tc>
          <w:tcPr>
            <w:tcW w:w="8963" w:type="dxa"/>
            <w:gridSpan w:val="3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proofErr w:type="spellStart"/>
            <w:r w:rsidRPr="00E97922">
              <w:rPr>
                <w:b/>
              </w:rPr>
              <w:t>Подьем</w:t>
            </w:r>
            <w:proofErr w:type="spellEnd"/>
            <w:r w:rsidRPr="00E97922">
              <w:rPr>
                <w:b/>
              </w:rPr>
              <w:t xml:space="preserve"> воды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Подключенная нагрузка, м3/ч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0</w:t>
            </w:r>
          </w:p>
        </w:tc>
        <w:tc>
          <w:tcPr>
            <w:tcW w:w="6160" w:type="dxa"/>
            <w:gridSpan w:val="2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0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E97922">
              <w:rPr>
                <w:b/>
              </w:rPr>
              <w:t>Очистка воды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Подключенная нагрузка, м3/ч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0</w:t>
            </w:r>
          </w:p>
        </w:tc>
        <w:tc>
          <w:tcPr>
            <w:tcW w:w="6160" w:type="dxa"/>
            <w:gridSpan w:val="2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0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E97922">
              <w:rPr>
                <w:b/>
              </w:rPr>
              <w:t>Транспортировка воды</w:t>
            </w:r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Установленная мощность, м3/ч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Подключенная нагрузка, м3/ч</w:t>
            </w:r>
          </w:p>
        </w:tc>
        <w:tc>
          <w:tcPr>
            <w:tcW w:w="2397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 xml:space="preserve">Протяженностей сетей, </w:t>
            </w:r>
            <w:proofErr w:type="gramStart"/>
            <w:r w:rsidRPr="00E97922">
              <w:t>км</w:t>
            </w:r>
            <w:proofErr w:type="gramEnd"/>
          </w:p>
        </w:tc>
      </w:tr>
      <w:tr w:rsidR="00357DE8" w:rsidRPr="00E97922" w:rsidTr="0005186D">
        <w:trPr>
          <w:trHeight w:val="152"/>
          <w:jc w:val="center"/>
        </w:trPr>
        <w:tc>
          <w:tcPr>
            <w:tcW w:w="1210" w:type="dxa"/>
            <w:vMerge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168</w:t>
            </w:r>
          </w:p>
        </w:tc>
        <w:tc>
          <w:tcPr>
            <w:tcW w:w="0" w:type="auto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>
              <w:t>24,64</w:t>
            </w:r>
          </w:p>
        </w:tc>
        <w:tc>
          <w:tcPr>
            <w:tcW w:w="2397" w:type="dxa"/>
          </w:tcPr>
          <w:p w:rsidR="00357DE8" w:rsidRPr="00E97922" w:rsidRDefault="00357DE8" w:rsidP="0005186D">
            <w:pPr>
              <w:shd w:val="clear" w:color="auto" w:fill="FFFFFF"/>
              <w:spacing w:before="5"/>
              <w:ind w:right="96"/>
              <w:jc w:val="center"/>
            </w:pPr>
            <w:r w:rsidRPr="00E97922">
              <w:t>52,53</w:t>
            </w:r>
          </w:p>
        </w:tc>
      </w:tr>
    </w:tbl>
    <w:p w:rsidR="00357DE8" w:rsidRPr="00E97922" w:rsidRDefault="00357DE8" w:rsidP="00357DE8">
      <w:pPr>
        <w:shd w:val="clear" w:color="auto" w:fill="FFFFFF"/>
        <w:spacing w:before="5"/>
        <w:ind w:right="96"/>
        <w:jc w:val="center"/>
      </w:pPr>
    </w:p>
    <w:p w:rsidR="00357DE8" w:rsidRPr="00E97922" w:rsidRDefault="00357DE8" w:rsidP="00357DE8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357DE8" w:rsidRPr="00E97922" w:rsidRDefault="00357DE8" w:rsidP="00357DE8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357DE8" w:rsidRPr="00E97922" w:rsidSect="00742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Изложить в следующей редакции Таблицу «Список контрагентов по отпуску питьевой воды»:</w:t>
      </w:r>
    </w:p>
    <w:p w:rsidR="00357DE8" w:rsidRPr="00E97922" w:rsidRDefault="00357DE8" w:rsidP="00357DE8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7DE8" w:rsidRPr="00E97922" w:rsidRDefault="00357DE8" w:rsidP="00357DE8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питьевой воды </w:t>
      </w:r>
      <w:proofErr w:type="spellStart"/>
      <w:proofErr w:type="gramStart"/>
      <w:r w:rsidRPr="00E97922">
        <w:rPr>
          <w:rFonts w:ascii="Times New Roman" w:hAnsi="Times New Roman" w:cs="Times New Roman"/>
          <w:b/>
          <w:bCs/>
          <w:sz w:val="24"/>
          <w:szCs w:val="24"/>
        </w:rPr>
        <w:t>воды</w:t>
      </w:r>
      <w:proofErr w:type="spellEnd"/>
      <w:proofErr w:type="gramEnd"/>
      <w:r w:rsidRPr="00E9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922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гт</w:t>
      </w:r>
      <w:proofErr w:type="spellEnd"/>
      <w:r w:rsidRPr="00E97922">
        <w:rPr>
          <w:rFonts w:ascii="Times New Roman" w:hAnsi="Times New Roman" w:cs="Times New Roman"/>
          <w:b/>
          <w:bCs/>
          <w:sz w:val="24"/>
          <w:szCs w:val="24"/>
        </w:rPr>
        <w:t xml:space="preserve">. Темиртау </w:t>
      </w:r>
    </w:p>
    <w:p w:rsidR="00357DE8" w:rsidRPr="00E97922" w:rsidRDefault="00357DE8" w:rsidP="00357DE8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sz w:val="24"/>
          <w:szCs w:val="24"/>
        </w:rPr>
        <w:t xml:space="preserve"> ООО "Водоканал"</w:t>
      </w:r>
    </w:p>
    <w:tbl>
      <w:tblPr>
        <w:tblW w:w="798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0"/>
      </w:tblGrid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Бюджет муниципальный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АДМИНИСТРАЦИЯ ТЕМИРТАУСКОГО ГОРОДСКОГО ПОСЕЛЕНИЯ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400" w:firstLine="800"/>
              <w:outlineLvl w:val="1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Управление культуры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400" w:firstLine="800"/>
              <w:outlineLvl w:val="1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Управление образования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400" w:firstLine="800"/>
              <w:outlineLvl w:val="1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Бюджет областной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ГБУЗ КО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Таштагольская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РБ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ОВД по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Таштагольскому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району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ЦСО граждан пожилого возраста и инвалидов Мундыбаш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Бюджет федеральный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15 отряд ФПС по Кемеровской области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Центр занятости населения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г</w:t>
            </w:r>
            <w:proofErr w:type="gram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.Т</w:t>
            </w:r>
            <w:proofErr w:type="gram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аштагола</w:t>
            </w:r>
            <w:proofErr w:type="spellEnd"/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 xml:space="preserve">Население (оплата </w:t>
            </w:r>
            <w:proofErr w:type="spellStart"/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физ</w:t>
            </w:r>
            <w:proofErr w:type="gramStart"/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.л</w:t>
            </w:r>
            <w:proofErr w:type="gramEnd"/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ица</w:t>
            </w:r>
            <w:proofErr w:type="spellEnd"/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)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Бадина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Валентина Петровна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Аксенова Ольга Владимировна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Бабенко Сергей Викторович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Безгинов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Вячеслав Петрович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Вальтер Ирина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Венидиктовна</w:t>
            </w:r>
            <w:proofErr w:type="spellEnd"/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Власова Галина Петровна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Гасанов Артур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Бахаддин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оглы</w:t>
            </w:r>
            <w:proofErr w:type="spellEnd"/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Еремкина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Светлана Анатольевна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Ермакова Людмила Александровна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Кастерина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Анна Николаевна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Кудряшева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Анна Савельевна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Панченко Сергей Васильевич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Параева Наталья Викторовна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Покровская Вера Александровна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Попов Семён Васильевич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400" w:firstLine="800"/>
              <w:outlineLvl w:val="1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Прочие физические лица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Райхель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Светлана Андреевна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gram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Саранских</w:t>
            </w:r>
            <w:proofErr w:type="gram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Елена Викторовна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Скрипачева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Ольга Анатольевна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Шакирова Ольга Аркадьевна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Шипачева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Наталья Алексеевна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200" w:firstLine="400"/>
              <w:outlineLvl w:val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Прочие юридические лица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ЗАПСИБРУДА ООО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ЗАПСИБРУДА ф ООО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ЗОДИАК ООО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ИНВЕСТ-КО ООО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КЭНК ООО Ф-л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Мария-Ра</w:t>
            </w:r>
          </w:p>
        </w:tc>
      </w:tr>
      <w:tr w:rsidR="00357DE8" w:rsidRPr="00AE44FF" w:rsidTr="0005186D">
        <w:trPr>
          <w:trHeight w:val="48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Р</w:t>
            </w:r>
            <w:proofErr w:type="gramEnd"/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МРСК СИБИРИ ПАО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Почта России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РЖД ОАО (Кемерово)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РОДНИК ООО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СБЕРБАНК ПАО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lastRenderedPageBreak/>
              <w:t>Темиртауский</w:t>
            </w:r>
            <w:proofErr w:type="spellEnd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 xml:space="preserve"> </w:t>
            </w:r>
            <w:proofErr w:type="spell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хлебокомбинат</w:t>
            </w:r>
            <w:proofErr w:type="spellEnd"/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ТЕМИРТАУСКОЕ МП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ТЕПЛ</w:t>
            </w:r>
            <w:proofErr w:type="gram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О ООО</w:t>
            </w:r>
            <w:proofErr w:type="gramEnd"/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ТРИНИТ</w:t>
            </w:r>
            <w:proofErr w:type="gramStart"/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И ООО</w:t>
            </w:r>
            <w:proofErr w:type="gramEnd"/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ind w:firstLineChars="400" w:firstLine="800"/>
              <w:outlineLvl w:val="1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Управляющие компании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Фармация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400" w:firstLine="720"/>
              <w:outlineLvl w:val="1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Шахтостроитель</w:t>
            </w:r>
          </w:p>
        </w:tc>
      </w:tr>
      <w:tr w:rsidR="00357DE8" w:rsidRPr="00AE44FF" w:rsidTr="0005186D">
        <w:trPr>
          <w:trHeight w:val="259"/>
          <w:jc w:val="center"/>
        </w:trPr>
        <w:tc>
          <w:tcPr>
            <w:tcW w:w="7980" w:type="dxa"/>
            <w:shd w:val="clear" w:color="000000" w:fill="E4F0DD"/>
            <w:hideMark/>
          </w:tcPr>
          <w:p w:rsidR="00357DE8" w:rsidRPr="00AE44FF" w:rsidRDefault="00357DE8" w:rsidP="0005186D">
            <w:pPr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E44FF">
              <w:rPr>
                <w:rFonts w:ascii="Arial" w:hAnsi="Arial" w:cs="Arial"/>
                <w:color w:val="003F2F"/>
                <w:sz w:val="20"/>
                <w:szCs w:val="20"/>
              </w:rPr>
              <w:t>Юридические лица</w:t>
            </w:r>
          </w:p>
        </w:tc>
      </w:tr>
      <w:tr w:rsidR="00357DE8" w:rsidRPr="00AE44FF" w:rsidTr="0005186D">
        <w:trPr>
          <w:trHeight w:val="240"/>
          <w:jc w:val="center"/>
        </w:trPr>
        <w:tc>
          <w:tcPr>
            <w:tcW w:w="7980" w:type="dxa"/>
            <w:shd w:val="clear" w:color="000000" w:fill="F0F6EF"/>
            <w:hideMark/>
          </w:tcPr>
          <w:p w:rsidR="00357DE8" w:rsidRPr="00AE44FF" w:rsidRDefault="00357DE8" w:rsidP="0005186D">
            <w:pPr>
              <w:ind w:firstLineChars="200" w:firstLine="360"/>
              <w:outlineLvl w:val="0"/>
              <w:rPr>
                <w:rFonts w:ascii="Arial" w:hAnsi="Arial" w:cs="Arial"/>
                <w:color w:val="003F2F"/>
                <w:sz w:val="18"/>
                <w:szCs w:val="18"/>
              </w:rPr>
            </w:pPr>
            <w:r w:rsidRPr="00AE44FF">
              <w:rPr>
                <w:rFonts w:ascii="Arial" w:hAnsi="Arial" w:cs="Arial"/>
                <w:color w:val="003F2F"/>
                <w:sz w:val="18"/>
                <w:szCs w:val="18"/>
              </w:rPr>
              <w:t>ТЕПЛО-ТЕМИР МУП</w:t>
            </w:r>
          </w:p>
        </w:tc>
      </w:tr>
    </w:tbl>
    <w:p w:rsidR="00357DE8" w:rsidRPr="00E97922" w:rsidRDefault="00357DE8" w:rsidP="00357DE8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E8" w:rsidRPr="00E97922" w:rsidRDefault="00357DE8" w:rsidP="00357DE8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«Баланс водоснабжения и потребления питьевой воды»:</w:t>
      </w:r>
    </w:p>
    <w:p w:rsidR="00357DE8" w:rsidRPr="00E97922" w:rsidRDefault="00357DE8" w:rsidP="00357DE8">
      <w:pPr>
        <w:spacing w:before="240"/>
        <w:jc w:val="both"/>
        <w:rPr>
          <w:b/>
          <w:bCs/>
          <w:i/>
        </w:rPr>
      </w:pPr>
    </w:p>
    <w:tbl>
      <w:tblPr>
        <w:tblW w:w="1032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220"/>
        <w:gridCol w:w="960"/>
        <w:gridCol w:w="1880"/>
        <w:gridCol w:w="1480"/>
        <w:gridCol w:w="1840"/>
      </w:tblGrid>
      <w:tr w:rsidR="00357DE8" w:rsidRPr="00570B07" w:rsidTr="0005186D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№ </w:t>
            </w:r>
            <w:proofErr w:type="gramStart"/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</w:t>
            </w:r>
            <w:proofErr w:type="gramEnd"/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2020 год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357DE8" w:rsidRPr="00570B07" w:rsidTr="0005186D">
        <w:trPr>
          <w:trHeight w:val="45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0B0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 xml:space="preserve">Получено с </w:t>
            </w:r>
            <w:proofErr w:type="spellStart"/>
            <w:r w:rsidRPr="00570B07">
              <w:rPr>
                <w:rFonts w:ascii="Tahoma" w:hAnsi="Tahoma" w:cs="Tahoma"/>
                <w:sz w:val="18"/>
                <w:szCs w:val="18"/>
              </w:rPr>
              <w:t>п.г.т</w:t>
            </w:r>
            <w:proofErr w:type="spellEnd"/>
            <w:r w:rsidRPr="00570B0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570B07">
              <w:rPr>
                <w:rFonts w:ascii="Tahoma" w:hAnsi="Tahoma" w:cs="Tahoma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318 097,93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324 064,39</w:t>
            </w:r>
          </w:p>
        </w:tc>
      </w:tr>
      <w:tr w:rsidR="00357DE8" w:rsidRPr="00570B07" w:rsidTr="000518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339,31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333,58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339,31</w:t>
            </w:r>
          </w:p>
        </w:tc>
      </w:tr>
      <w:tr w:rsidR="00357DE8" w:rsidRPr="00570B07" w:rsidTr="000518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50 602,60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49 748,09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50 602,60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47 740,33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46 934,16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47 740,33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1 165,79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1 146,10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1 165,788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1 696,48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1 667,83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1 696,48</w:t>
            </w:r>
          </w:p>
        </w:tc>
      </w:tr>
      <w:tr w:rsidR="00357DE8" w:rsidRPr="00570B07" w:rsidTr="000518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273 122,49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273 122,49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52 038,43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28 116,33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 xml:space="preserve">То же </w:t>
            </w:r>
            <w:proofErr w:type="gramStart"/>
            <w:r w:rsidRPr="00570B07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570B0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10,29</w:t>
            </w:r>
          </w:p>
        </w:tc>
      </w:tr>
      <w:tr w:rsidR="00357DE8" w:rsidRPr="00570B07" w:rsidTr="000518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245 006,16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245 006,16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129 432,07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139 431,96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5 298,62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12 026,64</w:t>
            </w:r>
          </w:p>
        </w:tc>
      </w:tr>
      <w:tr w:rsidR="00357DE8" w:rsidRPr="00570B07" w:rsidTr="000518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81 247,14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DE8" w:rsidRPr="00570B07" w:rsidRDefault="00357DE8" w:rsidP="00051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0B07">
              <w:rPr>
                <w:rFonts w:ascii="Tahoma" w:hAnsi="Tahoma" w:cs="Tahoma"/>
                <w:sz w:val="18"/>
                <w:szCs w:val="18"/>
              </w:rPr>
              <w:t>93 547,56</w:t>
            </w:r>
          </w:p>
        </w:tc>
      </w:tr>
    </w:tbl>
    <w:p w:rsidR="00357DE8" w:rsidRPr="00E97922" w:rsidRDefault="00357DE8" w:rsidP="00357DE8">
      <w:pPr>
        <w:sectPr w:rsidR="00357DE8" w:rsidRPr="00E97922" w:rsidSect="000E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DE8" w:rsidRPr="00E97922" w:rsidRDefault="00357DE8" w:rsidP="00357DE8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57DE8" w:rsidRPr="00E97922" w:rsidRDefault="00357DE8" w:rsidP="00357DE8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57DE8" w:rsidRPr="00E97922" w:rsidRDefault="00357DE8" w:rsidP="00357DE8">
      <w:pPr>
        <w:jc w:val="both"/>
        <w:rPr>
          <w:b/>
          <w:bCs/>
          <w:i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Pr="00E97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Схемы   водопроводных  сетей   Темиртауского   городского поселения:</w:t>
      </w:r>
    </w:p>
    <w:p w:rsidR="00357DE8" w:rsidRPr="00E97922" w:rsidRDefault="00357DE8" w:rsidP="00357DE8">
      <w:pPr>
        <w:jc w:val="both"/>
        <w:rPr>
          <w:b/>
          <w:bCs/>
          <w:i/>
        </w:rPr>
      </w:pPr>
    </w:p>
    <w:p w:rsidR="00357DE8" w:rsidRPr="00E97922" w:rsidRDefault="00357DE8" w:rsidP="00357DE8">
      <w:pPr>
        <w:shd w:val="clear" w:color="auto" w:fill="FFFFFF"/>
        <w:spacing w:line="326" w:lineRule="exact"/>
        <w:ind w:left="10" w:firstLine="725"/>
      </w:pPr>
      <w:r w:rsidRPr="00E97922">
        <w:rPr>
          <w:spacing w:val="-6"/>
          <w:sz w:val="30"/>
          <w:szCs w:val="30"/>
        </w:rPr>
        <w:t xml:space="preserve">Схемы   водопроводных  сетей   Темиртауского   городского </w:t>
      </w:r>
      <w:r w:rsidRPr="00E97922">
        <w:rPr>
          <w:spacing w:val="-13"/>
          <w:sz w:val="30"/>
          <w:szCs w:val="30"/>
        </w:rPr>
        <w:t xml:space="preserve">поселения </w:t>
      </w:r>
      <w:proofErr w:type="spellStart"/>
      <w:r w:rsidRPr="00E97922">
        <w:rPr>
          <w:spacing w:val="-13"/>
          <w:sz w:val="30"/>
          <w:szCs w:val="30"/>
        </w:rPr>
        <w:t>Таштагольского</w:t>
      </w:r>
      <w:proofErr w:type="spellEnd"/>
      <w:r w:rsidRPr="00E97922">
        <w:rPr>
          <w:spacing w:val="-13"/>
          <w:sz w:val="30"/>
          <w:szCs w:val="30"/>
        </w:rPr>
        <w:t xml:space="preserve"> района Кемеровской области представлены </w:t>
      </w:r>
      <w:proofErr w:type="gramStart"/>
      <w:r w:rsidRPr="00E97922">
        <w:rPr>
          <w:spacing w:val="-13"/>
          <w:sz w:val="30"/>
          <w:szCs w:val="30"/>
        </w:rPr>
        <w:t>на</w:t>
      </w:r>
      <w:proofErr w:type="gramEnd"/>
    </w:p>
    <w:p w:rsidR="00357DE8" w:rsidRPr="00E97922" w:rsidRDefault="00357DE8" w:rsidP="00357DE8">
      <w:pPr>
        <w:shd w:val="clear" w:color="auto" w:fill="FFFFFF"/>
        <w:spacing w:line="326" w:lineRule="exact"/>
      </w:pPr>
      <w:proofErr w:type="gramStart"/>
      <w:r w:rsidRPr="00E97922">
        <w:rPr>
          <w:spacing w:val="-13"/>
          <w:sz w:val="30"/>
          <w:szCs w:val="30"/>
        </w:rPr>
        <w:t>рисунке</w:t>
      </w:r>
      <w:proofErr w:type="gramEnd"/>
      <w:r w:rsidRPr="00E97922">
        <w:rPr>
          <w:spacing w:val="-13"/>
          <w:sz w:val="30"/>
          <w:szCs w:val="30"/>
        </w:rPr>
        <w:t xml:space="preserve"> 1</w:t>
      </w:r>
    </w:p>
    <w:p w:rsidR="00357DE8" w:rsidRPr="00E97922" w:rsidRDefault="00357DE8" w:rsidP="00357DE8">
      <w:pPr>
        <w:shd w:val="clear" w:color="auto" w:fill="FFFFFF"/>
        <w:spacing w:line="326" w:lineRule="exact"/>
        <w:sectPr w:rsidR="00357DE8" w:rsidRPr="00E97922" w:rsidSect="00D05FB5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357DE8" w:rsidRDefault="00357DE8" w:rsidP="00357DE8">
      <w:pPr>
        <w:jc w:val="both"/>
        <w:rPr>
          <w:sz w:val="28"/>
          <w:szCs w:val="28"/>
        </w:rPr>
      </w:pPr>
      <w:r w:rsidRPr="000D0CBD">
        <w:rPr>
          <w:noProof/>
        </w:rPr>
        <w:lastRenderedPageBreak/>
        <w:drawing>
          <wp:inline distT="0" distB="0" distL="0" distR="0" wp14:anchorId="3CDDBC3F" wp14:editId="218B95C1">
            <wp:extent cx="8844076" cy="630420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7" t="5930" r="37521" b="18750"/>
                    <a:stretch/>
                  </pic:blipFill>
                  <pic:spPr bwMode="auto">
                    <a:xfrm>
                      <a:off x="0" y="0"/>
                      <a:ext cx="8851770" cy="63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DE8" w:rsidRDefault="00357DE8" w:rsidP="00357DE8">
      <w:pPr>
        <w:jc w:val="both"/>
        <w:rPr>
          <w:sz w:val="28"/>
          <w:szCs w:val="28"/>
        </w:rPr>
      </w:pPr>
    </w:p>
    <w:p w:rsidR="00357DE8" w:rsidRPr="00007A99" w:rsidRDefault="00357DE8" w:rsidP="00357DE8">
      <w:pPr>
        <w:rPr>
          <w:sz w:val="28"/>
          <w:szCs w:val="28"/>
        </w:rPr>
      </w:pPr>
      <w:r w:rsidRPr="00007A99">
        <w:rPr>
          <w:sz w:val="28"/>
          <w:szCs w:val="28"/>
        </w:rPr>
        <w:t xml:space="preserve">Рисунок 1. Схема водопроводных сетей Темиртауского городского поселения </w:t>
      </w:r>
      <w:proofErr w:type="spellStart"/>
      <w:r w:rsidRPr="00007A99">
        <w:rPr>
          <w:sz w:val="28"/>
          <w:szCs w:val="28"/>
        </w:rPr>
        <w:t>Таштагольского</w:t>
      </w:r>
      <w:proofErr w:type="spellEnd"/>
      <w:r w:rsidRPr="00007A99">
        <w:rPr>
          <w:sz w:val="28"/>
          <w:szCs w:val="28"/>
        </w:rPr>
        <w:t xml:space="preserve"> района Кемеровской области.</w:t>
      </w:r>
    </w:p>
    <w:p w:rsidR="00357DE8" w:rsidRDefault="00357DE8" w:rsidP="00357DE8">
      <w:pPr>
        <w:jc w:val="both"/>
        <w:rPr>
          <w:sz w:val="28"/>
          <w:szCs w:val="28"/>
        </w:rPr>
      </w:pPr>
    </w:p>
    <w:p w:rsidR="00357DE8" w:rsidRDefault="00357DE8" w:rsidP="00357DE8">
      <w:pPr>
        <w:jc w:val="both"/>
        <w:rPr>
          <w:sz w:val="28"/>
          <w:szCs w:val="28"/>
        </w:rPr>
      </w:pPr>
    </w:p>
    <w:p w:rsidR="00357DE8" w:rsidRPr="00E97922" w:rsidRDefault="00357DE8" w:rsidP="00357D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 раздел </w:t>
      </w:r>
      <w:r w:rsidRPr="00E97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</w:t>
      </w:r>
      <w:proofErr w:type="gramStart"/>
      <w:r w:rsidRPr="00E97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.:</w:t>
      </w:r>
      <w:proofErr w:type="gramEnd"/>
    </w:p>
    <w:p w:rsidR="00357DE8" w:rsidRPr="00E97922" w:rsidRDefault="00357DE8" w:rsidP="00357DE8">
      <w:pPr>
        <w:tabs>
          <w:tab w:val="left" w:pos="1335"/>
        </w:tabs>
      </w:pPr>
    </w:p>
    <w:p w:rsidR="00357DE8" w:rsidRPr="00E97922" w:rsidRDefault="00357DE8" w:rsidP="00357DE8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E97922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E97922">
        <w:rPr>
          <w:b/>
        </w:rPr>
        <w:t>период 20</w:t>
      </w:r>
      <w:r>
        <w:rPr>
          <w:b/>
        </w:rPr>
        <w:t>20</w:t>
      </w:r>
      <w:r w:rsidRPr="00E97922">
        <w:rPr>
          <w:b/>
        </w:rPr>
        <w:t>-2026г.г. приведен в таблице.</w:t>
      </w:r>
    </w:p>
    <w:p w:rsidR="00357DE8" w:rsidRPr="00E97922" w:rsidRDefault="00357DE8" w:rsidP="00357DE8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E97922">
        <w:rPr>
          <w:b/>
          <w:spacing w:val="-4"/>
        </w:rPr>
        <w:t xml:space="preserve">Перечень мероприятий, </w:t>
      </w:r>
      <w:proofErr w:type="spellStart"/>
      <w:r w:rsidRPr="00E97922">
        <w:rPr>
          <w:b/>
          <w:spacing w:val="-4"/>
        </w:rPr>
        <w:t>тыс</w:t>
      </w:r>
      <w:proofErr w:type="gramStart"/>
      <w:r w:rsidRPr="00E97922">
        <w:rPr>
          <w:b/>
          <w:spacing w:val="-4"/>
        </w:rPr>
        <w:t>.р</w:t>
      </w:r>
      <w:proofErr w:type="gramEnd"/>
      <w:r w:rsidRPr="00E97922">
        <w:rPr>
          <w:b/>
          <w:spacing w:val="-4"/>
        </w:rPr>
        <w:t>уб</w:t>
      </w:r>
      <w:proofErr w:type="spellEnd"/>
      <w:r w:rsidRPr="00E97922">
        <w:rPr>
          <w:b/>
          <w:spacing w:val="-4"/>
        </w:rPr>
        <w:t xml:space="preserve"> без НДС.</w:t>
      </w:r>
    </w:p>
    <w:p w:rsidR="00357DE8" w:rsidRPr="00E97922" w:rsidRDefault="00357DE8" w:rsidP="00357DE8">
      <w:pPr>
        <w:shd w:val="clear" w:color="auto" w:fill="FFFFFF"/>
        <w:spacing w:before="317"/>
        <w:ind w:right="24"/>
        <w:jc w:val="center"/>
        <w:rPr>
          <w:b/>
          <w:spacing w:val="-4"/>
        </w:rPr>
      </w:pPr>
    </w:p>
    <w:p w:rsidR="00357DE8" w:rsidRPr="00E97922" w:rsidRDefault="00357DE8" w:rsidP="00357DE8">
      <w:pPr>
        <w:shd w:val="clear" w:color="auto" w:fill="FFFFFF"/>
        <w:spacing w:before="317"/>
        <w:ind w:right="24"/>
        <w:jc w:val="center"/>
        <w:rPr>
          <w:b/>
          <w:spacing w:val="-4"/>
        </w:rPr>
      </w:pPr>
    </w:p>
    <w:p w:rsidR="00357DE8" w:rsidRPr="00E97922" w:rsidRDefault="00357DE8" w:rsidP="00357DE8">
      <w:pPr>
        <w:spacing w:after="200" w:line="276" w:lineRule="auto"/>
        <w:rPr>
          <w:b/>
          <w:sz w:val="28"/>
          <w:szCs w:val="28"/>
        </w:rPr>
      </w:pPr>
      <w:r w:rsidRPr="00D206B9">
        <w:rPr>
          <w:noProof/>
        </w:rPr>
        <w:drawing>
          <wp:inline distT="0" distB="0" distL="0" distR="0" wp14:anchorId="02FCD0ED" wp14:editId="37E7D656">
            <wp:extent cx="9984105" cy="1403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10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E8" w:rsidRPr="00E97922" w:rsidRDefault="00357DE8" w:rsidP="00357DE8">
      <w:pPr>
        <w:spacing w:line="276" w:lineRule="auto"/>
      </w:pPr>
    </w:p>
    <w:p w:rsidR="00357DE8" w:rsidRPr="00E97922" w:rsidRDefault="00357DE8" w:rsidP="00357DE8">
      <w:pPr>
        <w:spacing w:line="276" w:lineRule="auto"/>
        <w:rPr>
          <w:sz w:val="22"/>
          <w:szCs w:val="22"/>
        </w:rPr>
      </w:pPr>
    </w:p>
    <w:p w:rsidR="00357DE8" w:rsidRPr="00E55612" w:rsidRDefault="00357DE8" w:rsidP="00357DE8">
      <w:pPr>
        <w:spacing w:line="276" w:lineRule="auto"/>
      </w:pPr>
      <w:r w:rsidRPr="00E97922">
        <w:rPr>
          <w:sz w:val="22"/>
          <w:szCs w:val="22"/>
        </w:rPr>
        <w:t xml:space="preserve">Директор </w:t>
      </w:r>
      <w:r w:rsidRPr="00E97922">
        <w:t>ООО «Водоканал»                                                                                                                        С.С. Малыгин</w:t>
      </w:r>
    </w:p>
    <w:p w:rsidR="00E745A6" w:rsidRDefault="00E745A6"/>
    <w:p w:rsidR="00357DE8" w:rsidRDefault="00357DE8" w:rsidP="00357DE8">
      <w:pPr>
        <w:pStyle w:val="a3"/>
        <w:jc w:val="left"/>
        <w:rPr>
          <w:b w:val="0"/>
          <w:i w:val="0"/>
          <w:szCs w:val="28"/>
        </w:rPr>
      </w:pPr>
      <w:bookmarkStart w:id="0" w:name="_GoBack"/>
      <w:bookmarkEnd w:id="0"/>
      <w:r w:rsidRPr="003F2FFE">
        <w:rPr>
          <w:b w:val="0"/>
          <w:i w:val="0"/>
          <w:szCs w:val="28"/>
        </w:rPr>
        <w:lastRenderedPageBreak/>
        <w:t xml:space="preserve">Прошу </w:t>
      </w:r>
      <w:proofErr w:type="spellStart"/>
      <w:r w:rsidRPr="003F2FFE">
        <w:rPr>
          <w:b w:val="0"/>
          <w:i w:val="0"/>
          <w:szCs w:val="28"/>
        </w:rPr>
        <w:t>актулизировать</w:t>
      </w:r>
      <w:proofErr w:type="spellEnd"/>
      <w:r w:rsidRPr="003F2FFE">
        <w:rPr>
          <w:b w:val="0"/>
          <w:i w:val="0"/>
          <w:szCs w:val="28"/>
        </w:rPr>
        <w:t xml:space="preserve"> в схеме водоотведения</w:t>
      </w:r>
      <w:r>
        <w:rPr>
          <w:b w:val="0"/>
          <w:i w:val="0"/>
          <w:szCs w:val="28"/>
        </w:rPr>
        <w:t>:</w:t>
      </w:r>
    </w:p>
    <w:p w:rsidR="00357DE8" w:rsidRDefault="00357DE8" w:rsidP="00357DE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-</w:t>
      </w:r>
      <w:r w:rsidRPr="003F2FF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технико-экономические показатели деятельности организации, оказывающей услуги водоотведения</w:t>
      </w:r>
    </w:p>
    <w:p w:rsidR="00357DE8" w:rsidRDefault="00357DE8" w:rsidP="00357DE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за 2019год </w:t>
      </w:r>
      <w:proofErr w:type="gramStart"/>
      <w:r>
        <w:rPr>
          <w:b w:val="0"/>
          <w:i w:val="0"/>
          <w:szCs w:val="28"/>
        </w:rPr>
        <w:t>согласно</w:t>
      </w:r>
      <w:proofErr w:type="gramEnd"/>
      <w:r>
        <w:rPr>
          <w:b w:val="0"/>
          <w:i w:val="0"/>
          <w:szCs w:val="28"/>
        </w:rPr>
        <w:t xml:space="preserve"> прилагаемой таблицы;</w:t>
      </w:r>
    </w:p>
    <w:p w:rsidR="00357DE8" w:rsidRDefault="00357DE8" w:rsidP="00357DE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- </w:t>
      </w:r>
      <w:r w:rsidRPr="003F2FFE">
        <w:rPr>
          <w:b w:val="0"/>
          <w:i w:val="0"/>
          <w:szCs w:val="28"/>
        </w:rPr>
        <w:t>Оценка потребности в ка</w:t>
      </w:r>
      <w:r>
        <w:rPr>
          <w:b w:val="0"/>
          <w:i w:val="0"/>
          <w:szCs w:val="28"/>
        </w:rPr>
        <w:t>п</w:t>
      </w:r>
      <w:r w:rsidRPr="003F2FFE">
        <w:rPr>
          <w:b w:val="0"/>
          <w:i w:val="0"/>
          <w:szCs w:val="28"/>
        </w:rPr>
        <w:t>итальных вложениях в строительство, реконструкцию</w:t>
      </w:r>
      <w:r>
        <w:rPr>
          <w:b w:val="0"/>
          <w:i w:val="0"/>
          <w:szCs w:val="28"/>
        </w:rPr>
        <w:t xml:space="preserve"> </w:t>
      </w:r>
      <w:r w:rsidRPr="003F2FFE">
        <w:rPr>
          <w:b w:val="0"/>
          <w:i w:val="0"/>
          <w:szCs w:val="28"/>
        </w:rPr>
        <w:t>и модернизацию</w:t>
      </w:r>
    </w:p>
    <w:p w:rsidR="00357DE8" w:rsidRDefault="00357DE8" w:rsidP="00357DE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</w:t>
      </w:r>
      <w:r w:rsidRPr="003F2FFE">
        <w:rPr>
          <w:b w:val="0"/>
          <w:i w:val="0"/>
          <w:szCs w:val="28"/>
        </w:rPr>
        <w:t xml:space="preserve"> объектов централизованной системы водоотведения </w:t>
      </w:r>
      <w:proofErr w:type="gramStart"/>
      <w:r w:rsidRPr="003F2FFE">
        <w:rPr>
          <w:b w:val="0"/>
          <w:i w:val="0"/>
          <w:szCs w:val="28"/>
        </w:rPr>
        <w:t>согласно</w:t>
      </w:r>
      <w:proofErr w:type="gramEnd"/>
      <w:r w:rsidRPr="003F2FFE">
        <w:rPr>
          <w:b w:val="0"/>
          <w:i w:val="0"/>
          <w:szCs w:val="28"/>
        </w:rPr>
        <w:t xml:space="preserve"> прилагаемого перечня мероприятий </w:t>
      </w:r>
    </w:p>
    <w:p w:rsidR="00357DE8" w:rsidRPr="003F2FFE" w:rsidRDefault="00357DE8" w:rsidP="00357DE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</w:t>
      </w:r>
      <w:r w:rsidRPr="003F2FFE">
        <w:rPr>
          <w:b w:val="0"/>
          <w:i w:val="0"/>
          <w:szCs w:val="28"/>
        </w:rPr>
        <w:t>и объемы инвестиций, планируемых к освоению в период 2021-2035г.г.</w:t>
      </w:r>
    </w:p>
    <w:p w:rsidR="00357DE8" w:rsidRDefault="00357DE8" w:rsidP="00357DE8">
      <w:pPr>
        <w:pStyle w:val="a3"/>
        <w:jc w:val="left"/>
        <w:rPr>
          <w:sz w:val="32"/>
          <w:szCs w:val="32"/>
        </w:rPr>
      </w:pPr>
    </w:p>
    <w:p w:rsidR="00357DE8" w:rsidRDefault="00357DE8" w:rsidP="00357DE8">
      <w:pPr>
        <w:pStyle w:val="a3"/>
        <w:rPr>
          <w:sz w:val="32"/>
          <w:szCs w:val="32"/>
        </w:rPr>
      </w:pPr>
    </w:p>
    <w:p w:rsidR="00357DE8" w:rsidRPr="003F2FFE" w:rsidRDefault="00357DE8" w:rsidP="00357DE8">
      <w:pPr>
        <w:pStyle w:val="a3"/>
        <w:rPr>
          <w:b w:val="0"/>
          <w:i w:val="0"/>
          <w:szCs w:val="28"/>
        </w:rPr>
      </w:pPr>
      <w:r w:rsidRPr="003F2FFE">
        <w:rPr>
          <w:b w:val="0"/>
          <w:i w:val="0"/>
          <w:szCs w:val="28"/>
        </w:rPr>
        <w:t xml:space="preserve">Директор -                       </w:t>
      </w:r>
      <w:proofErr w:type="spellStart"/>
      <w:r w:rsidRPr="003F2FFE">
        <w:rPr>
          <w:b w:val="0"/>
          <w:i w:val="0"/>
          <w:szCs w:val="28"/>
        </w:rPr>
        <w:t>Г.Ф.Болдыков</w:t>
      </w:r>
      <w:proofErr w:type="spellEnd"/>
    </w:p>
    <w:p w:rsidR="00357DE8" w:rsidRPr="003F2FFE" w:rsidRDefault="00357DE8" w:rsidP="00357DE8">
      <w:pPr>
        <w:pStyle w:val="a3"/>
        <w:rPr>
          <w:szCs w:val="28"/>
        </w:rPr>
      </w:pPr>
    </w:p>
    <w:p w:rsidR="00357DE8" w:rsidRDefault="00357DE8" w:rsidP="00357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:rsidR="00357DE8" w:rsidRPr="00A3794B" w:rsidRDefault="00357DE8" w:rsidP="00357DE8">
      <w:pPr>
        <w:rPr>
          <w:b/>
          <w:bCs/>
          <w:sz w:val="28"/>
          <w:szCs w:val="28"/>
        </w:rPr>
      </w:pPr>
      <w:r w:rsidRPr="00A3794B">
        <w:rPr>
          <w:b/>
          <w:bCs/>
        </w:rPr>
        <w:t xml:space="preserve"> </w:t>
      </w:r>
      <w:r w:rsidRPr="00A3794B">
        <w:rPr>
          <w:b/>
          <w:bCs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357DE8" w:rsidRPr="00A3794B" w:rsidRDefault="00357DE8" w:rsidP="00357DE8">
      <w:pPr>
        <w:rPr>
          <w:b/>
          <w:bCs/>
          <w:sz w:val="28"/>
          <w:szCs w:val="28"/>
        </w:rPr>
      </w:pPr>
      <w:r w:rsidRPr="00A3794B">
        <w:rPr>
          <w:b/>
          <w:bCs/>
          <w:sz w:val="28"/>
          <w:szCs w:val="28"/>
        </w:rPr>
        <w:t xml:space="preserve">          </w:t>
      </w:r>
      <w:proofErr w:type="spellStart"/>
      <w:r w:rsidRPr="00A3794B">
        <w:rPr>
          <w:b/>
          <w:bCs/>
          <w:sz w:val="28"/>
          <w:szCs w:val="28"/>
        </w:rPr>
        <w:t>пгт</w:t>
      </w:r>
      <w:proofErr w:type="spellEnd"/>
      <w:r w:rsidRPr="00A3794B">
        <w:rPr>
          <w:b/>
          <w:bCs/>
          <w:sz w:val="28"/>
          <w:szCs w:val="28"/>
        </w:rPr>
        <w:t xml:space="preserve"> Темиртау, </w:t>
      </w:r>
      <w:proofErr w:type="spellStart"/>
      <w:r w:rsidRPr="00A3794B">
        <w:rPr>
          <w:b/>
          <w:bCs/>
          <w:sz w:val="28"/>
          <w:szCs w:val="28"/>
        </w:rPr>
        <w:t>Таштагольский</w:t>
      </w:r>
      <w:proofErr w:type="spellEnd"/>
      <w:r w:rsidRPr="00A3794B">
        <w:rPr>
          <w:b/>
          <w:bCs/>
          <w:sz w:val="28"/>
          <w:szCs w:val="28"/>
        </w:rPr>
        <w:t xml:space="preserve"> район, Кемеровская область</w:t>
      </w:r>
    </w:p>
    <w:p w:rsidR="00357DE8" w:rsidRDefault="00357DE8" w:rsidP="00357DE8">
      <w:pPr>
        <w:rPr>
          <w:b/>
          <w:bCs/>
          <w:sz w:val="22"/>
          <w:szCs w:val="22"/>
        </w:rPr>
      </w:pPr>
    </w:p>
    <w:p w:rsidR="00357DE8" w:rsidRPr="00DD3385" w:rsidRDefault="00357DE8" w:rsidP="00357DE8">
      <w:pPr>
        <w:rPr>
          <w:b/>
          <w:bCs/>
          <w:sz w:val="22"/>
          <w:szCs w:val="22"/>
        </w:rPr>
      </w:pPr>
    </w:p>
    <w:p w:rsidR="00357DE8" w:rsidRPr="00A3794B" w:rsidRDefault="00357DE8" w:rsidP="00357DE8">
      <w:pPr>
        <w:rPr>
          <w:b/>
          <w:bCs/>
          <w:sz w:val="28"/>
          <w:szCs w:val="28"/>
        </w:rPr>
      </w:pPr>
      <w:r w:rsidRPr="00A3794B">
        <w:rPr>
          <w:b/>
          <w:bCs/>
          <w:sz w:val="28"/>
          <w:szCs w:val="28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A3794B">
        <w:rPr>
          <w:b/>
          <w:bCs/>
          <w:sz w:val="28"/>
          <w:szCs w:val="28"/>
        </w:rPr>
        <w:t>тыс</w:t>
      </w:r>
      <w:proofErr w:type="gramStart"/>
      <w:r w:rsidRPr="00A3794B">
        <w:rPr>
          <w:b/>
          <w:bCs/>
          <w:sz w:val="28"/>
          <w:szCs w:val="28"/>
        </w:rPr>
        <w:t>.р</w:t>
      </w:r>
      <w:proofErr w:type="gramEnd"/>
      <w:r w:rsidRPr="00A3794B">
        <w:rPr>
          <w:b/>
          <w:bCs/>
          <w:sz w:val="28"/>
          <w:szCs w:val="28"/>
        </w:rPr>
        <w:t>уб</w:t>
      </w:r>
      <w:proofErr w:type="spellEnd"/>
      <w:r w:rsidRPr="00A3794B">
        <w:rPr>
          <w:b/>
          <w:bCs/>
          <w:sz w:val="28"/>
          <w:szCs w:val="28"/>
        </w:rPr>
        <w:t>.)</w:t>
      </w:r>
    </w:p>
    <w:p w:rsidR="00357DE8" w:rsidRPr="007E140D" w:rsidRDefault="00357DE8" w:rsidP="00357DE8">
      <w:pPr>
        <w:rPr>
          <w:b/>
          <w:bCs/>
          <w:sz w:val="22"/>
          <w:szCs w:val="22"/>
        </w:rPr>
      </w:pPr>
    </w:p>
    <w:tbl>
      <w:tblPr>
        <w:tblW w:w="157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60"/>
        <w:gridCol w:w="900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</w:tblGrid>
      <w:tr w:rsidR="00357DE8" w:rsidRPr="007C5D33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0E25">
              <w:rPr>
                <w:b/>
                <w:sz w:val="22"/>
                <w:szCs w:val="22"/>
              </w:rPr>
              <w:t>п</w:t>
            </w:r>
            <w:proofErr w:type="gramEnd"/>
            <w:r w:rsidRPr="00D90E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2035 </w:t>
            </w:r>
          </w:p>
        </w:tc>
      </w:tr>
      <w:tr w:rsidR="00357DE8" w:rsidRPr="00DD3385" w:rsidTr="0005186D">
        <w:trPr>
          <w:trHeight w:val="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57DE8" w:rsidRPr="00D90E25" w:rsidRDefault="00357DE8" w:rsidP="0005186D"/>
          <w:p w:rsidR="00357DE8" w:rsidRPr="00D90E25" w:rsidRDefault="00357DE8" w:rsidP="0005186D">
            <w:r w:rsidRPr="00D90E2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90E25">
              <w:rPr>
                <w:b/>
                <w:sz w:val="22"/>
                <w:szCs w:val="22"/>
              </w:rPr>
              <w:t>т.ч</w:t>
            </w:r>
            <w:proofErr w:type="spellEnd"/>
            <w:r w:rsidRPr="00D90E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3 820,0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100,0</w:t>
            </w:r>
          </w:p>
        </w:tc>
      </w:tr>
      <w:tr w:rsidR="00357DE8" w:rsidRPr="00AF3BA8" w:rsidTr="0005186D">
        <w:trPr>
          <w:trHeight w:val="3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канализационных колодцев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E8" w:rsidRPr="00D90E25" w:rsidRDefault="00357DE8" w:rsidP="0005186D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</w:tr>
      <w:tr w:rsidR="00357DE8" w:rsidRPr="00AF3BA8" w:rsidTr="0005186D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канализационных сетей от д.13 </w:t>
            </w:r>
            <w:proofErr w:type="spellStart"/>
            <w:r w:rsidRPr="00D90E25">
              <w:rPr>
                <w:sz w:val="22"/>
                <w:szCs w:val="22"/>
              </w:rPr>
              <w:t>ул</w:t>
            </w:r>
            <w:proofErr w:type="gramStart"/>
            <w:r w:rsidRPr="00D90E25">
              <w:rPr>
                <w:sz w:val="22"/>
                <w:szCs w:val="22"/>
              </w:rPr>
              <w:t>.С</w:t>
            </w:r>
            <w:proofErr w:type="gramEnd"/>
            <w:r w:rsidRPr="00D90E25">
              <w:rPr>
                <w:sz w:val="22"/>
                <w:szCs w:val="22"/>
              </w:rPr>
              <w:t>уворова</w:t>
            </w:r>
            <w:proofErr w:type="spellEnd"/>
            <w:r w:rsidRPr="00D90E25">
              <w:rPr>
                <w:sz w:val="22"/>
                <w:szCs w:val="22"/>
              </w:rPr>
              <w:t xml:space="preserve"> до д.5А </w:t>
            </w:r>
            <w:proofErr w:type="spellStart"/>
            <w:r w:rsidRPr="00D90E25">
              <w:rPr>
                <w:sz w:val="22"/>
                <w:szCs w:val="22"/>
              </w:rPr>
              <w:t>ул.Школьная</w:t>
            </w:r>
            <w:proofErr w:type="spellEnd"/>
            <w:r w:rsidRPr="00D90E25">
              <w:rPr>
                <w:sz w:val="22"/>
                <w:szCs w:val="22"/>
              </w:rPr>
              <w:t xml:space="preserve"> (трубы ПЭ д.250мм – 500м)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Капитальный ремонт придомовых сетей канализации  ул. Суворова (трубы ПЭ д.250мм- - 100м)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придомовых сетей канализации  ул. </w:t>
            </w:r>
            <w:proofErr w:type="gramStart"/>
            <w:r w:rsidRPr="00D90E25">
              <w:rPr>
                <w:sz w:val="22"/>
                <w:szCs w:val="22"/>
              </w:rPr>
              <w:t>Центральная</w:t>
            </w:r>
            <w:proofErr w:type="gramEnd"/>
            <w:r w:rsidRPr="00D90E25">
              <w:rPr>
                <w:sz w:val="22"/>
                <w:szCs w:val="22"/>
              </w:rPr>
              <w:t xml:space="preserve">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Капитальный ремонт придомовых сетей канализации  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50,0</w:t>
            </w: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Установка приборов учета на приемных колодцах очистных сооружений </w:t>
            </w:r>
            <w:proofErr w:type="spellStart"/>
            <w:r w:rsidRPr="00D90E25">
              <w:rPr>
                <w:sz w:val="22"/>
                <w:szCs w:val="22"/>
              </w:rPr>
              <w:t>пгт</w:t>
            </w:r>
            <w:proofErr w:type="spellEnd"/>
            <w:r w:rsidRPr="00D90E25">
              <w:rPr>
                <w:sz w:val="22"/>
                <w:szCs w:val="22"/>
              </w:rPr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Реконструкция котельной ОС (монтаж котла длительного горения </w:t>
            </w:r>
            <w:proofErr w:type="spellStart"/>
            <w:r w:rsidRPr="00D90E25">
              <w:rPr>
                <w:sz w:val="22"/>
                <w:szCs w:val="22"/>
              </w:rPr>
              <w:t>КСВм</w:t>
            </w:r>
            <w:proofErr w:type="spellEnd"/>
            <w:r w:rsidRPr="00D90E25">
              <w:rPr>
                <w:sz w:val="22"/>
                <w:szCs w:val="22"/>
              </w:rPr>
              <w:t xml:space="preserve"> 40 – 1шт.)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системы отопления АБК Очистных сооружений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Строительство ограждения территории Очистных сооружений </w:t>
            </w:r>
            <w:proofErr w:type="spellStart"/>
            <w:r w:rsidRPr="00D90E25">
              <w:rPr>
                <w:sz w:val="22"/>
                <w:szCs w:val="22"/>
              </w:rPr>
              <w:t>пгт</w:t>
            </w:r>
            <w:proofErr w:type="spellEnd"/>
            <w:r w:rsidRPr="00D90E25">
              <w:rPr>
                <w:sz w:val="22"/>
                <w:szCs w:val="22"/>
              </w:rPr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Мероприятия на проведение реконструкции (капитальных ремонтов) Очистных сооружений </w:t>
            </w:r>
            <w:proofErr w:type="spellStart"/>
            <w:r w:rsidRPr="00D90E25">
              <w:rPr>
                <w:b/>
                <w:sz w:val="22"/>
                <w:szCs w:val="22"/>
              </w:rPr>
              <w:t>пгт</w:t>
            </w:r>
            <w:proofErr w:type="spellEnd"/>
            <w:r w:rsidRPr="00D90E25">
              <w:rPr>
                <w:b/>
                <w:sz w:val="22"/>
                <w:szCs w:val="22"/>
              </w:rPr>
              <w:t xml:space="preserve"> Темиртау (инвестиционная программа)</w:t>
            </w:r>
          </w:p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90E25">
              <w:rPr>
                <w:b/>
                <w:sz w:val="22"/>
                <w:szCs w:val="22"/>
              </w:rPr>
              <w:t>т.ч</w:t>
            </w:r>
            <w:proofErr w:type="spellEnd"/>
            <w:r w:rsidRPr="00D90E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  <w:r w:rsidRPr="00D90E25">
              <w:rPr>
                <w:color w:val="FF0000"/>
                <w:sz w:val="22"/>
                <w:szCs w:val="22"/>
              </w:rPr>
              <w:t>0</w:t>
            </w: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КНС </w:t>
            </w:r>
            <w:proofErr w:type="spellStart"/>
            <w:r w:rsidRPr="00D90E25">
              <w:rPr>
                <w:sz w:val="22"/>
                <w:szCs w:val="22"/>
              </w:rPr>
              <w:t>пгт</w:t>
            </w:r>
            <w:proofErr w:type="spellEnd"/>
            <w:r w:rsidRPr="00D90E25">
              <w:rPr>
                <w:sz w:val="22"/>
                <w:szCs w:val="22"/>
              </w:rPr>
              <w:t xml:space="preserve"> Темиртау (приобретение и монтаж насосного агрегата СМ 200-150-500/4) – 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D90E25">
              <w:rPr>
                <w:sz w:val="22"/>
                <w:szCs w:val="22"/>
              </w:rPr>
              <w:t>сан</w:t>
            </w:r>
            <w:proofErr w:type="gramStart"/>
            <w:r w:rsidRPr="00D90E25">
              <w:rPr>
                <w:sz w:val="22"/>
                <w:szCs w:val="22"/>
              </w:rPr>
              <w:t>.т</w:t>
            </w:r>
            <w:proofErr w:type="gramEnd"/>
            <w:r w:rsidRPr="00D90E25">
              <w:rPr>
                <w:sz w:val="22"/>
                <w:szCs w:val="22"/>
              </w:rPr>
              <w:t>ехнического</w:t>
            </w:r>
            <w:proofErr w:type="spellEnd"/>
            <w:r w:rsidRPr="00D90E25">
              <w:rPr>
                <w:sz w:val="22"/>
                <w:szCs w:val="22"/>
              </w:rPr>
              <w:t xml:space="preserve"> оборудования КНС  (задвижки стальные 30с76нж д.200мм -3шт., задвижки д.150мм -3шт., клапан обратный д.150мм – 3 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2"/>
              </w:rPr>
            </w:pPr>
            <w:r w:rsidRPr="004647F3">
              <w:rPr>
                <w:color w:val="FF0000"/>
                <w:sz w:val="22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color w:val="FF0000"/>
              </w:rPr>
            </w:pPr>
          </w:p>
        </w:tc>
      </w:tr>
      <w:tr w:rsidR="00357DE8" w:rsidRPr="00AF3BA8" w:rsidTr="0005186D">
        <w:trPr>
          <w:trHeight w:val="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D90E25" w:rsidRDefault="00357DE8" w:rsidP="0005186D">
            <w:pPr>
              <w:autoSpaceDE w:val="0"/>
              <w:autoSpaceDN w:val="0"/>
              <w:adjustRightInd w:val="0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4 900,0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4647F3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22"/>
              </w:rPr>
            </w:pPr>
            <w:r w:rsidRPr="004647F3">
              <w:rPr>
                <w:b/>
                <w:color w:val="FF0000"/>
                <w:sz w:val="22"/>
              </w:rPr>
              <w:t>1 480,0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 w:rsidRPr="00D90E25">
              <w:rPr>
                <w:rStyle w:val="29"/>
                <w:b/>
                <w:color w:val="FF0000"/>
                <w:sz w:val="22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 w:rsidRPr="00D90E25">
              <w:rPr>
                <w:rStyle w:val="29"/>
                <w:b/>
                <w:color w:val="FF0000"/>
                <w:sz w:val="22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 w:rsidRPr="00D90E25">
              <w:rPr>
                <w:rStyle w:val="29"/>
                <w:b/>
                <w:color w:val="FF0000"/>
                <w:sz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E8" w:rsidRPr="00D90E25" w:rsidRDefault="00357DE8" w:rsidP="0005186D">
            <w:pPr>
              <w:jc w:val="center"/>
              <w:rPr>
                <w:b/>
                <w:color w:val="FF0000"/>
              </w:rPr>
            </w:pPr>
            <w:r w:rsidRPr="00D90E25">
              <w:rPr>
                <w:b/>
                <w:color w:val="FF0000"/>
                <w:sz w:val="22"/>
                <w:szCs w:val="22"/>
              </w:rPr>
              <w:t>100,0</w:t>
            </w:r>
          </w:p>
        </w:tc>
      </w:tr>
    </w:tbl>
    <w:p w:rsidR="00357DE8" w:rsidRDefault="00357DE8" w:rsidP="00357DE8">
      <w:pPr>
        <w:jc w:val="center"/>
        <w:rPr>
          <w:sz w:val="28"/>
          <w:szCs w:val="28"/>
        </w:rPr>
      </w:pPr>
    </w:p>
    <w:p w:rsidR="00357DE8" w:rsidRDefault="00357DE8" w:rsidP="00357DE8">
      <w:pPr>
        <w:jc w:val="center"/>
        <w:rPr>
          <w:sz w:val="28"/>
          <w:szCs w:val="28"/>
        </w:rPr>
      </w:pPr>
    </w:p>
    <w:p w:rsidR="00357DE8" w:rsidRDefault="00357DE8" w:rsidP="00357DE8">
      <w:pPr>
        <w:jc w:val="center"/>
        <w:rPr>
          <w:sz w:val="28"/>
          <w:szCs w:val="28"/>
        </w:rPr>
      </w:pPr>
    </w:p>
    <w:p w:rsidR="00357DE8" w:rsidRDefault="00357DE8" w:rsidP="00357DE8">
      <w:pPr>
        <w:jc w:val="center"/>
        <w:rPr>
          <w:sz w:val="28"/>
          <w:szCs w:val="28"/>
        </w:rPr>
      </w:pPr>
    </w:p>
    <w:p w:rsidR="00357DE8" w:rsidRDefault="00357DE8" w:rsidP="00357DE8">
      <w:pPr>
        <w:shd w:val="clear" w:color="auto" w:fill="FFFFFF"/>
        <w:spacing w:before="533" w:line="322" w:lineRule="exact"/>
        <w:ind w:left="182" w:right="154" w:firstLine="677"/>
        <w:jc w:val="both"/>
      </w:pPr>
      <w:r>
        <w:rPr>
          <w:sz w:val="28"/>
          <w:szCs w:val="28"/>
        </w:rPr>
        <w:lastRenderedPageBreak/>
        <w:t xml:space="preserve">Прием сточных вод от населения, коммунально-бытовых, </w:t>
      </w:r>
      <w:r>
        <w:rPr>
          <w:spacing w:val="-2"/>
          <w:sz w:val="28"/>
          <w:szCs w:val="28"/>
        </w:rPr>
        <w:t xml:space="preserve">производственных и прочих предприятий города производится согласно с </w:t>
      </w:r>
      <w:r>
        <w:rPr>
          <w:sz w:val="28"/>
          <w:szCs w:val="28"/>
        </w:rPr>
        <w:t>заключенными договорами на отвод сточных вод. Реализация определяется по нормативам потребления, для абонентов с приборами учета - по фактическому потреблению за отчетный период.</w:t>
      </w:r>
    </w:p>
    <w:p w:rsidR="00357DE8" w:rsidRDefault="00357DE8" w:rsidP="00357DE8">
      <w:pPr>
        <w:shd w:val="clear" w:color="auto" w:fill="FFFFFF"/>
        <w:spacing w:line="322" w:lineRule="exact"/>
        <w:ind w:left="206" w:right="154" w:firstLine="677"/>
        <w:jc w:val="both"/>
        <w:rPr>
          <w:sz w:val="28"/>
          <w:szCs w:val="28"/>
        </w:rPr>
      </w:pPr>
    </w:p>
    <w:p w:rsidR="00357DE8" w:rsidRDefault="00357DE8" w:rsidP="00357DE8">
      <w:pPr>
        <w:shd w:val="clear" w:color="auto" w:fill="FFFFFF"/>
        <w:spacing w:line="322" w:lineRule="exact"/>
        <w:ind w:left="206" w:right="154" w:firstLine="677"/>
        <w:jc w:val="both"/>
      </w:pPr>
      <w:r>
        <w:rPr>
          <w:sz w:val="28"/>
          <w:szCs w:val="28"/>
        </w:rPr>
        <w:t xml:space="preserve">Технико-экономические показатели деятельности организации </w:t>
      </w:r>
      <w:r>
        <w:rPr>
          <w:spacing w:val="-1"/>
          <w:sz w:val="28"/>
          <w:szCs w:val="28"/>
        </w:rPr>
        <w:t>оказывающей услуги водоотведения за 2019г. приведены в таблице.</w:t>
      </w:r>
    </w:p>
    <w:p w:rsidR="00357DE8" w:rsidRDefault="00357DE8" w:rsidP="00357DE8">
      <w:pPr>
        <w:shd w:val="clear" w:color="auto" w:fill="FFFFFF"/>
        <w:spacing w:line="326" w:lineRule="exact"/>
        <w:ind w:right="10"/>
        <w:jc w:val="both"/>
        <w:rPr>
          <w:sz w:val="28"/>
          <w:szCs w:val="28"/>
        </w:rPr>
      </w:pPr>
    </w:p>
    <w:p w:rsidR="00357DE8" w:rsidRDefault="00357DE8" w:rsidP="00357DE8">
      <w:pPr>
        <w:shd w:val="clear" w:color="auto" w:fill="FFFFFF"/>
        <w:spacing w:line="326" w:lineRule="exact"/>
        <w:ind w:left="24" w:right="10" w:firstLine="682"/>
        <w:jc w:val="both"/>
        <w:rPr>
          <w:sz w:val="28"/>
          <w:szCs w:val="28"/>
        </w:rPr>
      </w:pPr>
    </w:p>
    <w:tbl>
      <w:tblPr>
        <w:tblW w:w="12351" w:type="dxa"/>
        <w:tblInd w:w="2988" w:type="dxa"/>
        <w:tblLook w:val="0000" w:firstRow="0" w:lastRow="0" w:firstColumn="0" w:lastColumn="0" w:noHBand="0" w:noVBand="0"/>
      </w:tblPr>
      <w:tblGrid>
        <w:gridCol w:w="396"/>
        <w:gridCol w:w="7455"/>
        <w:gridCol w:w="69"/>
        <w:gridCol w:w="4320"/>
        <w:gridCol w:w="111"/>
      </w:tblGrid>
      <w:tr w:rsidR="00357DE8" w:rsidRPr="001660B1" w:rsidTr="0005186D">
        <w:trPr>
          <w:gridAfter w:val="1"/>
          <w:wAfter w:w="111" w:type="dxa"/>
          <w:trHeight w:val="31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E8" w:rsidRPr="001660B1" w:rsidRDefault="00357DE8" w:rsidP="0005186D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</w:rPr>
              <w:t xml:space="preserve">Отчет услуг по водоотведению </w:t>
            </w:r>
            <w:proofErr w:type="spellStart"/>
            <w:r w:rsidRPr="001660B1">
              <w:rPr>
                <w:b/>
                <w:bCs/>
              </w:rPr>
              <w:t>пгт</w:t>
            </w:r>
            <w:proofErr w:type="spellEnd"/>
            <w:r w:rsidRPr="001660B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Темиртау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E8" w:rsidRPr="001660B1" w:rsidRDefault="00357DE8" w:rsidP="00051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60B1">
              <w:rPr>
                <w:b/>
                <w:bCs/>
              </w:rPr>
              <w:t xml:space="preserve"> 2019 год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E8" w:rsidRPr="001660B1" w:rsidRDefault="00357DE8" w:rsidP="0005186D">
            <w:pPr>
              <w:jc w:val="center"/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E8" w:rsidRPr="001660B1" w:rsidRDefault="00357DE8" w:rsidP="0005186D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E8" w:rsidRPr="001660B1" w:rsidRDefault="00357DE8" w:rsidP="0005186D">
            <w:pPr>
              <w:jc w:val="center"/>
            </w:pP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rPr>
                <w:sz w:val="22"/>
                <w:szCs w:val="22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  <w:sz w:val="22"/>
                <w:szCs w:val="22"/>
              </w:rPr>
              <w:t>Факт, водоотведение</w:t>
            </w:r>
          </w:p>
        </w:tc>
      </w:tr>
      <w:tr w:rsidR="00357DE8" w:rsidRPr="001660B1" w:rsidTr="0005186D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rPr>
                <w:b/>
                <w:bCs/>
              </w:rPr>
            </w:pPr>
            <w:r w:rsidRPr="001660B1">
              <w:rPr>
                <w:b/>
                <w:bCs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>кол-во, м</w:t>
            </w:r>
            <w:r w:rsidRPr="001660B1">
              <w:rPr>
                <w:b/>
                <w:bCs/>
                <w:i/>
                <w:iCs/>
                <w:vertAlign w:val="superscript"/>
              </w:rPr>
              <w:t>3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1</w:t>
            </w: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 xml:space="preserve">Население </w:t>
            </w:r>
            <w:proofErr w:type="spellStart"/>
            <w:r w:rsidRPr="001660B1">
              <w:rPr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b/>
                <w:bCs/>
                <w:i/>
                <w:iCs/>
                <w:sz w:val="22"/>
                <w:szCs w:val="22"/>
              </w:rPr>
              <w:t>гт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Темиртау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</w:tr>
      <w:tr w:rsidR="00357DE8" w:rsidRPr="001660B1" w:rsidTr="0005186D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102 851,07</w:t>
            </w:r>
            <w:r w:rsidRPr="001660B1">
              <w:t xml:space="preserve">  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2</w:t>
            </w: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 xml:space="preserve">Бюджетные организации </w:t>
            </w:r>
            <w:proofErr w:type="spellStart"/>
            <w:r w:rsidRPr="001660B1">
              <w:rPr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b/>
                <w:bCs/>
                <w:i/>
                <w:iCs/>
                <w:sz w:val="22"/>
                <w:szCs w:val="22"/>
              </w:rPr>
              <w:t>гт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Темиртау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</w:tr>
      <w:tr w:rsidR="00357DE8" w:rsidRPr="001660B1" w:rsidTr="0005186D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7 999,54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3</w:t>
            </w: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DE8" w:rsidRPr="001660B1" w:rsidRDefault="00357DE8" w:rsidP="0005186D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 xml:space="preserve">Прочие организации </w:t>
            </w:r>
            <w:proofErr w:type="spellStart"/>
            <w:r w:rsidRPr="001660B1">
              <w:rPr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b/>
                <w:bCs/>
                <w:i/>
                <w:iCs/>
                <w:sz w:val="22"/>
                <w:szCs w:val="22"/>
              </w:rPr>
              <w:t>гт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Темиртау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</w:tr>
      <w:tr w:rsidR="00357DE8" w:rsidRPr="001660B1" w:rsidTr="0005186D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DE8" w:rsidRPr="001660B1" w:rsidRDefault="00357DE8" w:rsidP="0005186D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>
              <w:t>14 479,70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 xml:space="preserve"> Итого реализация </w:t>
            </w:r>
            <w:proofErr w:type="spellStart"/>
            <w:r w:rsidRPr="001660B1">
              <w:rPr>
                <w:b/>
                <w:bCs/>
                <w:i/>
                <w:iCs/>
              </w:rPr>
              <w:t>пгт</w:t>
            </w:r>
            <w:proofErr w:type="spellEnd"/>
            <w:r>
              <w:rPr>
                <w:b/>
                <w:bCs/>
                <w:i/>
                <w:iCs/>
              </w:rPr>
              <w:t xml:space="preserve"> Темиртау</w:t>
            </w:r>
            <w:r w:rsidRPr="001660B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  <w:rPr>
                <w:i/>
                <w:iCs/>
              </w:rPr>
            </w:pPr>
            <w:r w:rsidRPr="001660B1">
              <w:rPr>
                <w:i/>
                <w:iCs/>
              </w:rPr>
              <w:t> </w:t>
            </w:r>
          </w:p>
        </w:tc>
      </w:tr>
      <w:tr w:rsidR="00357DE8" w:rsidRPr="001660B1" w:rsidTr="0005186D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</w:pPr>
            <w:r w:rsidRPr="001660B1"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rPr>
                <w:i/>
                <w:iCs/>
              </w:rPr>
            </w:pPr>
            <w:r w:rsidRPr="001660B1">
              <w:rPr>
                <w:i/>
                <w:iCs/>
              </w:rPr>
              <w:t>Водоотведение, м</w:t>
            </w:r>
            <w:r w:rsidRPr="001660B1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E8" w:rsidRPr="001660B1" w:rsidRDefault="00357DE8" w:rsidP="0005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125 330,31</w:t>
            </w:r>
            <w:r w:rsidRPr="001660B1">
              <w:rPr>
                <w:i/>
                <w:iCs/>
              </w:rPr>
              <w:t xml:space="preserve">  </w:t>
            </w: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>
            <w:pPr>
              <w:jc w:val="center"/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>
            <w:pPr>
              <w:jc w:val="center"/>
            </w:pPr>
          </w:p>
        </w:tc>
      </w:tr>
      <w:tr w:rsidR="00357DE8" w:rsidRPr="001660B1" w:rsidTr="0005186D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>
            <w:pPr>
              <w:jc w:val="center"/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E8" w:rsidRPr="001660B1" w:rsidRDefault="00357DE8" w:rsidP="0005186D">
            <w:pPr>
              <w:jc w:val="center"/>
            </w:pPr>
          </w:p>
        </w:tc>
      </w:tr>
    </w:tbl>
    <w:p w:rsidR="00357DE8" w:rsidRDefault="00357DE8"/>
    <w:sectPr w:rsidR="00357DE8" w:rsidSect="00357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EndPr/>
    <w:sdtContent>
      <w:p w:rsidR="00F2139A" w:rsidRDefault="00357D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2139A" w:rsidRDefault="00357DE8" w:rsidP="002B325D">
    <w:pPr>
      <w:pStyle w:val="a8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E8"/>
    <w:rsid w:val="00357DE8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57D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7DE8"/>
    <w:pPr>
      <w:widowControl w:val="0"/>
      <w:shd w:val="clear" w:color="auto" w:fill="FFFFFF"/>
      <w:spacing w:before="540" w:after="360" w:line="240" w:lineRule="atLeas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357DE8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3">
    <w:name w:val="Title"/>
    <w:basedOn w:val="a"/>
    <w:link w:val="a4"/>
    <w:uiPriority w:val="99"/>
    <w:qFormat/>
    <w:rsid w:val="00357DE8"/>
    <w:pPr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57DE8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357D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57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357DE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D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57D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7DE8"/>
    <w:pPr>
      <w:widowControl w:val="0"/>
      <w:shd w:val="clear" w:color="auto" w:fill="FFFFFF"/>
      <w:spacing w:before="540" w:after="360" w:line="240" w:lineRule="atLeas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357DE8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3">
    <w:name w:val="Title"/>
    <w:basedOn w:val="a"/>
    <w:link w:val="a4"/>
    <w:uiPriority w:val="99"/>
    <w:qFormat/>
    <w:rsid w:val="00357DE8"/>
    <w:pPr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57DE8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357D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57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357DE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D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2020-02-07T07:00:00Z</dcterms:created>
  <dcterms:modified xsi:type="dcterms:W3CDTF">2020-02-07T07:02:00Z</dcterms:modified>
</cp:coreProperties>
</file>